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6825" w:rsidRDefault="00A56825">
      <w:pPr>
        <w:pStyle w:val="Corpodetexto"/>
        <w:spacing w:before="4"/>
        <w:ind w:left="0" w:right="0"/>
        <w:jc w:val="left"/>
        <w:rPr>
          <w:rFonts w:ascii="Times New Roman"/>
          <w:sz w:val="14"/>
        </w:rPr>
      </w:pPr>
    </w:p>
    <w:p w:rsidR="00A56825" w:rsidRDefault="00CE0D45">
      <w:pPr>
        <w:pStyle w:val="Corpodetexto"/>
        <w:spacing w:before="0"/>
        <w:ind w:left="4720" w:right="0"/>
        <w:jc w:val="left"/>
        <w:rPr>
          <w:rFonts w:ascii="Times New Roman"/>
          <w:sz w:val="20"/>
        </w:rPr>
      </w:pPr>
      <w:r>
        <w:rPr>
          <w:rFonts w:ascii="Times New Roman"/>
          <w:noProof/>
          <w:sz w:val="20"/>
        </w:rPr>
        <w:drawing>
          <wp:inline distT="0" distB="0" distL="0" distR="0">
            <wp:extent cx="904875" cy="79057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904875" cy="790575"/>
                    </a:xfrm>
                    <a:prstGeom prst="rect">
                      <a:avLst/>
                    </a:prstGeom>
                  </pic:spPr>
                </pic:pic>
              </a:graphicData>
            </a:graphic>
          </wp:inline>
        </w:drawing>
      </w:r>
    </w:p>
    <w:p w:rsidR="00A56825" w:rsidRDefault="00CE0D45">
      <w:pPr>
        <w:spacing w:before="60"/>
        <w:ind w:left="2701" w:right="2417" w:hanging="278"/>
      </w:pPr>
      <w:r>
        <w:t>MINISTÉRIO</w:t>
      </w:r>
      <w:r>
        <w:rPr>
          <w:spacing w:val="-9"/>
        </w:rPr>
        <w:t xml:space="preserve"> </w:t>
      </w:r>
      <w:r>
        <w:t>DA</w:t>
      </w:r>
      <w:r>
        <w:rPr>
          <w:spacing w:val="-8"/>
        </w:rPr>
        <w:t xml:space="preserve"> </w:t>
      </w:r>
      <w:r>
        <w:t>INTEGRAÇÃO</w:t>
      </w:r>
      <w:r>
        <w:rPr>
          <w:spacing w:val="-9"/>
        </w:rPr>
        <w:t xml:space="preserve"> </w:t>
      </w:r>
      <w:r>
        <w:t>E</w:t>
      </w:r>
      <w:r>
        <w:rPr>
          <w:spacing w:val="-8"/>
        </w:rPr>
        <w:t xml:space="preserve"> </w:t>
      </w:r>
      <w:r>
        <w:t>DO</w:t>
      </w:r>
      <w:r>
        <w:rPr>
          <w:spacing w:val="-8"/>
        </w:rPr>
        <w:t xml:space="preserve"> </w:t>
      </w:r>
      <w:r>
        <w:t>DESENVOLVIMENTO</w:t>
      </w:r>
      <w:r>
        <w:rPr>
          <w:spacing w:val="-9"/>
        </w:rPr>
        <w:t xml:space="preserve"> </w:t>
      </w:r>
      <w:r>
        <w:t>REGIONAL</w:t>
      </w:r>
      <w:r>
        <w:rPr>
          <w:spacing w:val="-46"/>
        </w:rPr>
        <w:t xml:space="preserve"> </w:t>
      </w:r>
      <w:r>
        <w:t>SUPERINTENDÊNCIA</w:t>
      </w:r>
      <w:r>
        <w:rPr>
          <w:spacing w:val="-5"/>
        </w:rPr>
        <w:t xml:space="preserve"> </w:t>
      </w:r>
      <w:r>
        <w:t>DO</w:t>
      </w:r>
      <w:r>
        <w:rPr>
          <w:spacing w:val="-5"/>
        </w:rPr>
        <w:t xml:space="preserve"> </w:t>
      </w:r>
      <w:r>
        <w:t>DESENVOLVIMENTO</w:t>
      </w:r>
      <w:r>
        <w:rPr>
          <w:spacing w:val="-4"/>
        </w:rPr>
        <w:t xml:space="preserve"> </w:t>
      </w:r>
      <w:r>
        <w:t>DA</w:t>
      </w:r>
      <w:r>
        <w:rPr>
          <w:spacing w:val="-5"/>
        </w:rPr>
        <w:t xml:space="preserve"> </w:t>
      </w:r>
      <w:r>
        <w:t>AMAZÔNIA</w:t>
      </w:r>
    </w:p>
    <w:p w:rsidR="00A56825" w:rsidRDefault="00A56825">
      <w:pPr>
        <w:pStyle w:val="Corpodetexto"/>
        <w:spacing w:before="3"/>
        <w:ind w:left="0" w:right="0"/>
        <w:jc w:val="left"/>
        <w:rPr>
          <w:sz w:val="20"/>
        </w:rPr>
      </w:pPr>
    </w:p>
    <w:p w:rsidR="00A56825" w:rsidRDefault="00CE0D45" w:rsidP="00602012">
      <w:pPr>
        <w:pStyle w:val="Ttulo1"/>
        <w:spacing w:line="810" w:lineRule="atLeast"/>
        <w:ind w:right="3125" w:firstLine="2946"/>
      </w:pPr>
      <w:r>
        <w:t>CLÁUSULAS</w:t>
      </w:r>
      <w:r>
        <w:rPr>
          <w:spacing w:val="-9"/>
        </w:rPr>
        <w:t xml:space="preserve"> </w:t>
      </w:r>
      <w:r>
        <w:t>ESSENCIAIS</w:t>
      </w:r>
      <w:r>
        <w:rPr>
          <w:spacing w:val="-10"/>
        </w:rPr>
        <w:t xml:space="preserve"> </w:t>
      </w:r>
      <w:r>
        <w:t>Nº</w:t>
      </w:r>
      <w:r>
        <w:rPr>
          <w:spacing w:val="-9"/>
        </w:rPr>
        <w:t xml:space="preserve"> </w:t>
      </w:r>
      <w:r w:rsidR="00173EED">
        <w:rPr>
          <w:spacing w:val="-9"/>
        </w:rPr>
        <w:t>X</w:t>
      </w:r>
      <w:r w:rsidR="00602012">
        <w:rPr>
          <w:spacing w:val="-9"/>
        </w:rPr>
        <w:t>X</w:t>
      </w:r>
      <w:r>
        <w:t>/2024</w:t>
      </w:r>
      <w:r w:rsidR="00173EED">
        <w:t xml:space="preserve"> </w:t>
      </w:r>
      <w:r>
        <w:rPr>
          <w:spacing w:val="-52"/>
        </w:rPr>
        <w:t xml:space="preserve"> </w:t>
      </w:r>
      <w:r w:rsidR="00602012">
        <w:rPr>
          <w:spacing w:val="-52"/>
        </w:rPr>
        <w:t xml:space="preserve">  </w:t>
      </w:r>
      <w:r>
        <w:t>PROCESSO</w:t>
      </w:r>
      <w:r>
        <w:rPr>
          <w:spacing w:val="-1"/>
        </w:rPr>
        <w:t xml:space="preserve"> </w:t>
      </w:r>
      <w:r>
        <w:t xml:space="preserve">Nº </w:t>
      </w:r>
      <w:r w:rsidR="00925C93" w:rsidRPr="00925C93">
        <w:t>59004.001006/2024-92</w:t>
      </w:r>
    </w:p>
    <w:p w:rsidR="00A56825" w:rsidRDefault="00CE0D45">
      <w:pPr>
        <w:spacing w:before="112" w:line="331" w:lineRule="auto"/>
        <w:ind w:left="234" w:right="5975"/>
        <w:rPr>
          <w:b/>
          <w:sz w:val="24"/>
        </w:rPr>
      </w:pPr>
      <w:r>
        <w:rPr>
          <w:b/>
          <w:sz w:val="24"/>
        </w:rPr>
        <w:t>CONTRATADA:</w:t>
      </w:r>
      <w:r>
        <w:rPr>
          <w:b/>
          <w:spacing w:val="1"/>
          <w:sz w:val="24"/>
        </w:rPr>
        <w:t xml:space="preserve"> </w:t>
      </w:r>
      <w:r>
        <w:rPr>
          <w:b/>
          <w:sz w:val="24"/>
        </w:rPr>
        <w:t>NOME DA EMPRESA</w:t>
      </w:r>
      <w:r>
        <w:rPr>
          <w:b/>
          <w:spacing w:val="-52"/>
          <w:sz w:val="24"/>
        </w:rPr>
        <w:t xml:space="preserve"> </w:t>
      </w:r>
      <w:r>
        <w:rPr>
          <w:b/>
          <w:sz w:val="24"/>
        </w:rPr>
        <w:t>EMPENHO</w:t>
      </w:r>
      <w:r>
        <w:rPr>
          <w:b/>
          <w:spacing w:val="-4"/>
          <w:sz w:val="24"/>
        </w:rPr>
        <w:t xml:space="preserve"> </w:t>
      </w:r>
      <w:r>
        <w:rPr>
          <w:b/>
          <w:sz w:val="24"/>
        </w:rPr>
        <w:t>Nº</w:t>
      </w:r>
      <w:r>
        <w:rPr>
          <w:b/>
          <w:spacing w:val="-4"/>
          <w:sz w:val="24"/>
        </w:rPr>
        <w:t xml:space="preserve"> </w:t>
      </w:r>
      <w:r>
        <w:rPr>
          <w:b/>
          <w:sz w:val="24"/>
        </w:rPr>
        <w:t>XXXX,</w:t>
      </w:r>
      <w:r>
        <w:rPr>
          <w:b/>
          <w:spacing w:val="-4"/>
          <w:sz w:val="24"/>
        </w:rPr>
        <w:t xml:space="preserve"> </w:t>
      </w:r>
      <w:r>
        <w:rPr>
          <w:b/>
          <w:sz w:val="24"/>
        </w:rPr>
        <w:t>DE</w:t>
      </w:r>
      <w:r>
        <w:rPr>
          <w:b/>
          <w:spacing w:val="-4"/>
          <w:sz w:val="24"/>
        </w:rPr>
        <w:t xml:space="preserve"> </w:t>
      </w:r>
      <w:r>
        <w:rPr>
          <w:b/>
          <w:sz w:val="24"/>
        </w:rPr>
        <w:t>XX/XX/XXXX</w:t>
      </w:r>
    </w:p>
    <w:p w:rsidR="00A56825" w:rsidRDefault="00A56825">
      <w:pPr>
        <w:pStyle w:val="Corpodetexto"/>
        <w:spacing w:before="10"/>
        <w:ind w:left="0" w:right="0"/>
        <w:jc w:val="left"/>
        <w:rPr>
          <w:b/>
          <w:sz w:val="33"/>
        </w:rPr>
      </w:pPr>
    </w:p>
    <w:p w:rsidR="00A56825" w:rsidRDefault="00CE0D45">
      <w:pPr>
        <w:pStyle w:val="PargrafodaLista"/>
        <w:numPr>
          <w:ilvl w:val="0"/>
          <w:numId w:val="1"/>
        </w:numPr>
        <w:tabs>
          <w:tab w:val="left" w:pos="1652"/>
          <w:tab w:val="left" w:pos="1653"/>
        </w:tabs>
        <w:spacing w:before="0" w:line="232" w:lineRule="auto"/>
        <w:ind w:left="234" w:firstLine="0"/>
        <w:rPr>
          <w:sz w:val="24"/>
        </w:rPr>
      </w:pPr>
      <w:r>
        <w:rPr>
          <w:b/>
          <w:sz w:val="24"/>
        </w:rPr>
        <w:t>Objeto</w:t>
      </w:r>
      <w:r>
        <w:rPr>
          <w:sz w:val="24"/>
        </w:rPr>
        <w:t>:</w:t>
      </w:r>
      <w:r>
        <w:rPr>
          <w:spacing w:val="1"/>
          <w:sz w:val="24"/>
        </w:rPr>
        <w:t xml:space="preserve"> </w:t>
      </w:r>
      <w:bookmarkStart w:id="0" w:name="_Hlk171087613"/>
      <w:r w:rsidR="002F3C40">
        <w:rPr>
          <w:spacing w:val="1"/>
          <w:sz w:val="24"/>
        </w:rPr>
        <w:t>P</w:t>
      </w:r>
      <w:r w:rsidR="00583742">
        <w:t>restação de serviços de limpeza, higienização, desinfecção e análises bacteriológicas de água das cisternas e caixas d’água e limpeza da fossa, caixas de passagem e caixas de gordura com a desobstrução de toda a tubulação existente de esgoto no complexo predial da Sudam</w:t>
      </w:r>
      <w:bookmarkEnd w:id="0"/>
      <w:r w:rsidR="00583742">
        <w:t xml:space="preserve">, </w:t>
      </w:r>
      <w:r>
        <w:rPr>
          <w:sz w:val="24"/>
        </w:rPr>
        <w:t>conforme</w:t>
      </w:r>
      <w:r>
        <w:rPr>
          <w:spacing w:val="1"/>
          <w:sz w:val="24"/>
        </w:rPr>
        <w:t xml:space="preserve"> </w:t>
      </w:r>
      <w:r>
        <w:rPr>
          <w:sz w:val="24"/>
        </w:rPr>
        <w:t>especificações</w:t>
      </w:r>
      <w:r>
        <w:rPr>
          <w:spacing w:val="1"/>
          <w:sz w:val="24"/>
        </w:rPr>
        <w:t xml:space="preserve"> </w:t>
      </w:r>
      <w:r>
        <w:rPr>
          <w:sz w:val="24"/>
        </w:rPr>
        <w:t>contidas</w:t>
      </w:r>
      <w:r>
        <w:rPr>
          <w:spacing w:val="1"/>
          <w:sz w:val="24"/>
        </w:rPr>
        <w:t xml:space="preserve"> </w:t>
      </w:r>
      <w:r>
        <w:rPr>
          <w:sz w:val="24"/>
        </w:rPr>
        <w:t>no item 1.1 do Anexo I e condições, quantidades e exigências estabelecidas no Termo de</w:t>
      </w:r>
      <w:r>
        <w:rPr>
          <w:spacing w:val="1"/>
          <w:sz w:val="24"/>
        </w:rPr>
        <w:t xml:space="preserve"> </w:t>
      </w:r>
      <w:r>
        <w:rPr>
          <w:sz w:val="24"/>
        </w:rPr>
        <w:t>Referência.</w:t>
      </w:r>
    </w:p>
    <w:p w:rsidR="00583742" w:rsidRDefault="00583742" w:rsidP="00583742">
      <w:pPr>
        <w:tabs>
          <w:tab w:val="left" w:pos="1652"/>
          <w:tab w:val="left" w:pos="1653"/>
        </w:tabs>
        <w:spacing w:line="232" w:lineRule="auto"/>
        <w:rPr>
          <w:sz w:val="24"/>
        </w:rPr>
      </w:pPr>
    </w:p>
    <w:p w:rsidR="00583742" w:rsidRPr="00583742" w:rsidRDefault="00583742" w:rsidP="00583742">
      <w:pPr>
        <w:tabs>
          <w:tab w:val="left" w:pos="1652"/>
          <w:tab w:val="left" w:pos="1653"/>
        </w:tabs>
        <w:spacing w:line="232" w:lineRule="auto"/>
        <w:rPr>
          <w:sz w:val="24"/>
        </w:rPr>
      </w:pPr>
    </w:p>
    <w:p w:rsidR="00A56825" w:rsidRDefault="00A56825">
      <w:pPr>
        <w:pStyle w:val="Corpodetexto"/>
        <w:spacing w:before="10"/>
        <w:ind w:left="0" w:right="0"/>
        <w:jc w:val="left"/>
        <w:rPr>
          <w:sz w:val="9"/>
        </w:rPr>
      </w:pPr>
    </w:p>
    <w:tbl>
      <w:tblPr>
        <w:tblStyle w:val="TableNormal"/>
        <w:tblW w:w="11040" w:type="dxa"/>
        <w:tblInd w:w="144"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Look w:val="01E0" w:firstRow="1" w:lastRow="1" w:firstColumn="1" w:lastColumn="1" w:noHBand="0" w:noVBand="0"/>
      </w:tblPr>
      <w:tblGrid>
        <w:gridCol w:w="720"/>
        <w:gridCol w:w="822"/>
        <w:gridCol w:w="2835"/>
        <w:gridCol w:w="1134"/>
        <w:gridCol w:w="1276"/>
        <w:gridCol w:w="1418"/>
        <w:gridCol w:w="1275"/>
        <w:gridCol w:w="1560"/>
      </w:tblGrid>
      <w:tr w:rsidR="00583742" w:rsidTr="00583742">
        <w:trPr>
          <w:trHeight w:val="1289"/>
        </w:trPr>
        <w:tc>
          <w:tcPr>
            <w:tcW w:w="720" w:type="dxa"/>
          </w:tcPr>
          <w:p w:rsidR="00583742" w:rsidRDefault="00583742">
            <w:pPr>
              <w:pStyle w:val="TableParagraph"/>
              <w:spacing w:before="9"/>
              <w:rPr>
                <w:rFonts w:ascii="Calibri"/>
                <w:sz w:val="19"/>
              </w:rPr>
            </w:pPr>
            <w:bookmarkStart w:id="1" w:name="_Hlk171087634"/>
          </w:p>
          <w:p w:rsidR="00583742" w:rsidRDefault="00583742">
            <w:pPr>
              <w:pStyle w:val="TableParagraph"/>
              <w:ind w:left="15"/>
              <w:rPr>
                <w:b/>
                <w:sz w:val="24"/>
              </w:rPr>
            </w:pPr>
            <w:r>
              <w:rPr>
                <w:b/>
                <w:sz w:val="24"/>
              </w:rPr>
              <w:t>ITEM</w:t>
            </w:r>
          </w:p>
        </w:tc>
        <w:tc>
          <w:tcPr>
            <w:tcW w:w="822" w:type="dxa"/>
          </w:tcPr>
          <w:p w:rsidR="00583742" w:rsidRDefault="00583742">
            <w:pPr>
              <w:pStyle w:val="TableParagraph"/>
              <w:rPr>
                <w:rFonts w:ascii="Calibri"/>
                <w:sz w:val="26"/>
              </w:rPr>
            </w:pPr>
          </w:p>
        </w:tc>
        <w:tc>
          <w:tcPr>
            <w:tcW w:w="2835" w:type="dxa"/>
          </w:tcPr>
          <w:p w:rsidR="00583742" w:rsidRDefault="00583742">
            <w:pPr>
              <w:pStyle w:val="TableParagraph"/>
              <w:rPr>
                <w:rFonts w:ascii="Calibri"/>
                <w:sz w:val="26"/>
              </w:rPr>
            </w:pPr>
          </w:p>
          <w:p w:rsidR="00583742" w:rsidRDefault="00583742">
            <w:pPr>
              <w:pStyle w:val="TableParagraph"/>
              <w:spacing w:before="178"/>
              <w:ind w:left="10"/>
              <w:rPr>
                <w:b/>
                <w:sz w:val="24"/>
              </w:rPr>
            </w:pPr>
            <w:r>
              <w:rPr>
                <w:b/>
                <w:sz w:val="24"/>
              </w:rPr>
              <w:t>ESPECIFICAÇÃO</w:t>
            </w:r>
          </w:p>
        </w:tc>
        <w:tc>
          <w:tcPr>
            <w:tcW w:w="1134" w:type="dxa"/>
          </w:tcPr>
          <w:p w:rsidR="00583742" w:rsidRDefault="00583742">
            <w:pPr>
              <w:pStyle w:val="TableParagraph"/>
              <w:rPr>
                <w:rFonts w:ascii="Calibri"/>
                <w:sz w:val="26"/>
              </w:rPr>
            </w:pPr>
          </w:p>
          <w:p w:rsidR="00583742" w:rsidRDefault="00583742">
            <w:pPr>
              <w:pStyle w:val="TableParagraph"/>
              <w:spacing w:before="178"/>
              <w:ind w:left="11"/>
              <w:rPr>
                <w:b/>
                <w:sz w:val="24"/>
              </w:rPr>
            </w:pPr>
            <w:r>
              <w:rPr>
                <w:b/>
                <w:sz w:val="24"/>
              </w:rPr>
              <w:t>CATSER</w:t>
            </w:r>
          </w:p>
        </w:tc>
        <w:tc>
          <w:tcPr>
            <w:tcW w:w="1276" w:type="dxa"/>
          </w:tcPr>
          <w:p w:rsidR="00583742" w:rsidRDefault="00583742">
            <w:pPr>
              <w:pStyle w:val="TableParagraph"/>
              <w:spacing w:before="230" w:line="235" w:lineRule="auto"/>
              <w:ind w:left="14" w:right="-15"/>
              <w:rPr>
                <w:b/>
                <w:sz w:val="24"/>
              </w:rPr>
            </w:pPr>
            <w:r>
              <w:rPr>
                <w:b/>
                <w:sz w:val="24"/>
              </w:rPr>
              <w:t>UNID. DE</w:t>
            </w:r>
          </w:p>
          <w:p w:rsidR="00583742" w:rsidRDefault="00583742">
            <w:pPr>
              <w:pStyle w:val="TableParagraph"/>
              <w:spacing w:line="271" w:lineRule="exact"/>
              <w:ind w:left="14"/>
              <w:rPr>
                <w:b/>
                <w:sz w:val="24"/>
              </w:rPr>
            </w:pPr>
            <w:r>
              <w:rPr>
                <w:b/>
                <w:sz w:val="24"/>
              </w:rPr>
              <w:t>MEDIDA</w:t>
            </w:r>
          </w:p>
        </w:tc>
        <w:tc>
          <w:tcPr>
            <w:tcW w:w="1418" w:type="dxa"/>
          </w:tcPr>
          <w:p w:rsidR="00583742" w:rsidRDefault="00583742">
            <w:pPr>
              <w:pStyle w:val="TableParagraph"/>
              <w:rPr>
                <w:rFonts w:ascii="Calibri"/>
                <w:sz w:val="26"/>
              </w:rPr>
            </w:pPr>
          </w:p>
          <w:p w:rsidR="00583742" w:rsidRDefault="00583742">
            <w:pPr>
              <w:pStyle w:val="TableParagraph"/>
              <w:spacing w:before="178"/>
              <w:ind w:left="8" w:right="-15"/>
              <w:rPr>
                <w:b/>
                <w:sz w:val="24"/>
              </w:rPr>
            </w:pPr>
            <w:r>
              <w:rPr>
                <w:b/>
                <w:sz w:val="24"/>
              </w:rPr>
              <w:t>QUANT.</w:t>
            </w:r>
          </w:p>
          <w:p w:rsidR="00583742" w:rsidRDefault="00583742">
            <w:pPr>
              <w:pStyle w:val="TableParagraph"/>
              <w:spacing w:before="178"/>
              <w:ind w:left="8" w:right="-15"/>
              <w:rPr>
                <w:b/>
                <w:sz w:val="24"/>
              </w:rPr>
            </w:pPr>
            <w:r>
              <w:rPr>
                <w:b/>
                <w:sz w:val="24"/>
              </w:rPr>
              <w:t>DE ETAPAS</w:t>
            </w:r>
          </w:p>
        </w:tc>
        <w:tc>
          <w:tcPr>
            <w:tcW w:w="1275" w:type="dxa"/>
          </w:tcPr>
          <w:p w:rsidR="00583742" w:rsidRDefault="00583742">
            <w:pPr>
              <w:pStyle w:val="TableParagraph"/>
              <w:spacing w:before="6"/>
              <w:rPr>
                <w:rFonts w:ascii="Calibri"/>
                <w:sz w:val="29"/>
              </w:rPr>
            </w:pPr>
          </w:p>
          <w:p w:rsidR="00583742" w:rsidRDefault="00583742">
            <w:pPr>
              <w:pStyle w:val="TableParagraph"/>
              <w:spacing w:before="1" w:line="273" w:lineRule="exact"/>
              <w:ind w:left="13"/>
              <w:rPr>
                <w:b/>
                <w:sz w:val="24"/>
              </w:rPr>
            </w:pPr>
            <w:r>
              <w:rPr>
                <w:b/>
                <w:sz w:val="24"/>
              </w:rPr>
              <w:t>VALOR</w:t>
            </w:r>
          </w:p>
          <w:p w:rsidR="00583742" w:rsidRDefault="00583742">
            <w:pPr>
              <w:pStyle w:val="TableParagraph"/>
              <w:spacing w:line="273" w:lineRule="exact"/>
              <w:ind w:left="13"/>
              <w:rPr>
                <w:b/>
                <w:sz w:val="24"/>
              </w:rPr>
            </w:pPr>
            <w:r>
              <w:rPr>
                <w:b/>
                <w:sz w:val="24"/>
              </w:rPr>
              <w:t>UNITÁRIO</w:t>
            </w:r>
          </w:p>
        </w:tc>
        <w:tc>
          <w:tcPr>
            <w:tcW w:w="1560" w:type="dxa"/>
            <w:tcBorders>
              <w:right w:val="single" w:sz="12" w:space="0" w:color="808080"/>
            </w:tcBorders>
          </w:tcPr>
          <w:p w:rsidR="00583742" w:rsidRDefault="00583742">
            <w:pPr>
              <w:pStyle w:val="TableParagraph"/>
              <w:spacing w:before="11"/>
              <w:rPr>
                <w:rFonts w:ascii="Calibri"/>
                <w:sz w:val="29"/>
              </w:rPr>
            </w:pPr>
          </w:p>
          <w:p w:rsidR="00583742" w:rsidRDefault="00583742">
            <w:pPr>
              <w:pStyle w:val="TableParagraph"/>
              <w:spacing w:line="235" w:lineRule="auto"/>
              <w:ind w:left="14" w:right="74"/>
              <w:rPr>
                <w:b/>
                <w:sz w:val="24"/>
              </w:rPr>
            </w:pPr>
            <w:r>
              <w:rPr>
                <w:b/>
                <w:spacing w:val="-6"/>
                <w:sz w:val="24"/>
              </w:rPr>
              <w:t>VALOR</w:t>
            </w:r>
            <w:r>
              <w:rPr>
                <w:b/>
                <w:spacing w:val="-58"/>
                <w:sz w:val="24"/>
              </w:rPr>
              <w:t xml:space="preserve"> </w:t>
            </w:r>
            <w:r>
              <w:rPr>
                <w:b/>
                <w:spacing w:val="-2"/>
                <w:sz w:val="24"/>
              </w:rPr>
              <w:t>TOTAL</w:t>
            </w:r>
          </w:p>
        </w:tc>
      </w:tr>
      <w:tr w:rsidR="00583742" w:rsidTr="00583742">
        <w:trPr>
          <w:trHeight w:val="749"/>
        </w:trPr>
        <w:tc>
          <w:tcPr>
            <w:tcW w:w="720" w:type="dxa"/>
          </w:tcPr>
          <w:p w:rsidR="00583742" w:rsidRDefault="00583742">
            <w:pPr>
              <w:pStyle w:val="TableParagraph"/>
              <w:spacing w:before="226"/>
              <w:ind w:left="15"/>
              <w:rPr>
                <w:b/>
                <w:sz w:val="24"/>
              </w:rPr>
            </w:pPr>
            <w:r>
              <w:rPr>
                <w:b/>
                <w:sz w:val="24"/>
              </w:rPr>
              <w:t>1</w:t>
            </w:r>
          </w:p>
        </w:tc>
        <w:tc>
          <w:tcPr>
            <w:tcW w:w="822" w:type="dxa"/>
          </w:tcPr>
          <w:p w:rsidR="00583742" w:rsidRDefault="00583742" w:rsidP="00583742">
            <w:pPr>
              <w:pStyle w:val="TableParagraph"/>
              <w:jc w:val="center"/>
            </w:pPr>
          </w:p>
          <w:p w:rsidR="00583742" w:rsidRDefault="00583742" w:rsidP="00583742">
            <w:pPr>
              <w:pStyle w:val="TableParagraph"/>
              <w:jc w:val="center"/>
            </w:pPr>
            <w:r>
              <w:t>1</w:t>
            </w:r>
          </w:p>
        </w:tc>
        <w:tc>
          <w:tcPr>
            <w:tcW w:w="2835" w:type="dxa"/>
          </w:tcPr>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Limpeza, higienização,</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desinfecção das cisternas 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caixas d'água com coleta 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análise microbiológica 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físico-química de água.</w:t>
            </w:r>
          </w:p>
          <w:p w:rsidR="00583742" w:rsidRDefault="00583742" w:rsidP="00583742">
            <w:pPr>
              <w:pStyle w:val="TableParagraph"/>
              <w:jc w:val="center"/>
            </w:pPr>
            <w:r>
              <w:rPr>
                <w:rFonts w:ascii="LiberationSerif" w:eastAsiaTheme="minorHAnsi" w:hAnsi="LiberationSerif" w:cs="LiberationSerif"/>
                <w:sz w:val="18"/>
                <w:szCs w:val="18"/>
                <w:lang w:val="pt-BR"/>
              </w:rPr>
              <w:t>Volume 333,00 m³</w:t>
            </w:r>
          </w:p>
        </w:tc>
        <w:tc>
          <w:tcPr>
            <w:tcW w:w="1134" w:type="dxa"/>
          </w:tcPr>
          <w:p w:rsidR="00583742" w:rsidRDefault="00583742" w:rsidP="00583742">
            <w:pPr>
              <w:pStyle w:val="TableParagraph"/>
              <w:jc w:val="center"/>
            </w:pPr>
            <w:r>
              <w:rPr>
                <w:rFonts w:ascii="LiberationSerif" w:eastAsiaTheme="minorHAnsi" w:hAnsi="LiberationSerif" w:cs="LiberationSerif"/>
                <w:sz w:val="18"/>
                <w:szCs w:val="18"/>
                <w:lang w:val="pt-BR"/>
              </w:rPr>
              <w:t>13595</w:t>
            </w:r>
          </w:p>
        </w:tc>
        <w:tc>
          <w:tcPr>
            <w:tcW w:w="1276" w:type="dxa"/>
          </w:tcPr>
          <w:p w:rsidR="00583742" w:rsidRDefault="00583742" w:rsidP="00583742">
            <w:pPr>
              <w:pStyle w:val="TableParagraph"/>
              <w:jc w:val="center"/>
            </w:pPr>
            <w:r>
              <w:t>Unid</w:t>
            </w:r>
          </w:p>
        </w:tc>
        <w:tc>
          <w:tcPr>
            <w:tcW w:w="1418" w:type="dxa"/>
          </w:tcPr>
          <w:p w:rsidR="00583742" w:rsidRDefault="00583742" w:rsidP="00583742">
            <w:pPr>
              <w:pStyle w:val="TableParagraph"/>
              <w:jc w:val="center"/>
            </w:pPr>
            <w:r>
              <w:t>3</w:t>
            </w:r>
          </w:p>
        </w:tc>
        <w:tc>
          <w:tcPr>
            <w:tcW w:w="1275" w:type="dxa"/>
          </w:tcPr>
          <w:p w:rsidR="00583742" w:rsidRDefault="00583742">
            <w:pPr>
              <w:pStyle w:val="TableParagraph"/>
            </w:pPr>
          </w:p>
        </w:tc>
        <w:tc>
          <w:tcPr>
            <w:tcW w:w="1560" w:type="dxa"/>
            <w:tcBorders>
              <w:right w:val="single" w:sz="12" w:space="0" w:color="808080"/>
            </w:tcBorders>
          </w:tcPr>
          <w:p w:rsidR="00583742" w:rsidRDefault="00583742">
            <w:pPr>
              <w:pStyle w:val="TableParagraph"/>
            </w:pPr>
          </w:p>
        </w:tc>
      </w:tr>
      <w:tr w:rsidR="00583742" w:rsidTr="00583742">
        <w:trPr>
          <w:trHeight w:val="749"/>
        </w:trPr>
        <w:tc>
          <w:tcPr>
            <w:tcW w:w="720" w:type="dxa"/>
            <w:vMerge w:val="restart"/>
          </w:tcPr>
          <w:p w:rsidR="00583742" w:rsidRDefault="00583742" w:rsidP="00583742">
            <w:pPr>
              <w:pStyle w:val="TableParagraph"/>
              <w:spacing w:before="226"/>
              <w:ind w:left="15"/>
              <w:rPr>
                <w:b/>
                <w:sz w:val="24"/>
              </w:rPr>
            </w:pPr>
          </w:p>
          <w:p w:rsidR="00583742" w:rsidRDefault="00583742" w:rsidP="00583742">
            <w:pPr>
              <w:pStyle w:val="TableParagraph"/>
              <w:spacing w:before="226"/>
              <w:ind w:left="15"/>
              <w:rPr>
                <w:b/>
                <w:sz w:val="24"/>
              </w:rPr>
            </w:pPr>
          </w:p>
          <w:p w:rsidR="00583742" w:rsidRDefault="00583742" w:rsidP="00583742">
            <w:pPr>
              <w:pStyle w:val="TableParagraph"/>
              <w:spacing w:before="226"/>
              <w:ind w:left="15"/>
              <w:rPr>
                <w:b/>
                <w:sz w:val="24"/>
              </w:rPr>
            </w:pPr>
            <w:r>
              <w:rPr>
                <w:b/>
                <w:sz w:val="24"/>
              </w:rPr>
              <w:t>2</w:t>
            </w:r>
          </w:p>
        </w:tc>
        <w:tc>
          <w:tcPr>
            <w:tcW w:w="822" w:type="dxa"/>
          </w:tcPr>
          <w:p w:rsidR="00583742" w:rsidRDefault="00583742" w:rsidP="00583742">
            <w:pPr>
              <w:pStyle w:val="TableParagraph"/>
              <w:jc w:val="center"/>
            </w:pPr>
          </w:p>
          <w:p w:rsidR="00583742" w:rsidRDefault="00583742" w:rsidP="00583742">
            <w:pPr>
              <w:pStyle w:val="TableParagraph"/>
              <w:jc w:val="center"/>
            </w:pPr>
            <w:r>
              <w:t>2</w:t>
            </w:r>
          </w:p>
        </w:tc>
        <w:tc>
          <w:tcPr>
            <w:tcW w:w="2835" w:type="dxa"/>
          </w:tcPr>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Sucção de resíduos da</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fossa séptica. Volume 30,00</w:t>
            </w:r>
          </w:p>
          <w:p w:rsidR="00583742" w:rsidRDefault="00583742" w:rsidP="00583742">
            <w:pPr>
              <w:pStyle w:val="TableParagraph"/>
              <w:jc w:val="center"/>
            </w:pPr>
            <w:r>
              <w:rPr>
                <w:rFonts w:ascii="LiberationSerif" w:eastAsiaTheme="minorHAnsi" w:hAnsi="LiberationSerif" w:cs="LiberationSerif"/>
                <w:sz w:val="18"/>
                <w:szCs w:val="18"/>
                <w:lang w:val="pt-BR"/>
              </w:rPr>
              <w:t>m³</w:t>
            </w:r>
          </w:p>
        </w:tc>
        <w:tc>
          <w:tcPr>
            <w:tcW w:w="1134" w:type="dxa"/>
          </w:tcPr>
          <w:p w:rsidR="00583742" w:rsidRDefault="00583742" w:rsidP="00583742">
            <w:pPr>
              <w:pStyle w:val="TableParagraph"/>
              <w:jc w:val="center"/>
            </w:pPr>
            <w:r>
              <w:rPr>
                <w:rFonts w:ascii="LiberationSerif" w:eastAsiaTheme="minorHAnsi" w:hAnsi="LiberationSerif" w:cs="LiberationSerif"/>
                <w:sz w:val="18"/>
                <w:szCs w:val="18"/>
                <w:lang w:val="pt-BR"/>
              </w:rPr>
              <w:t>16527</w:t>
            </w:r>
          </w:p>
        </w:tc>
        <w:tc>
          <w:tcPr>
            <w:tcW w:w="1276" w:type="dxa"/>
          </w:tcPr>
          <w:p w:rsidR="00583742" w:rsidRDefault="00583742" w:rsidP="00583742">
            <w:pPr>
              <w:jc w:val="center"/>
            </w:pPr>
            <w:r w:rsidRPr="006D7FD1">
              <w:t>Unid</w:t>
            </w:r>
          </w:p>
        </w:tc>
        <w:tc>
          <w:tcPr>
            <w:tcW w:w="1418" w:type="dxa"/>
          </w:tcPr>
          <w:p w:rsidR="00583742" w:rsidRDefault="00583742" w:rsidP="00583742">
            <w:pPr>
              <w:pStyle w:val="TableParagraph"/>
              <w:jc w:val="center"/>
            </w:pPr>
            <w:r>
              <w:t>2</w:t>
            </w:r>
          </w:p>
        </w:tc>
        <w:tc>
          <w:tcPr>
            <w:tcW w:w="1275" w:type="dxa"/>
          </w:tcPr>
          <w:p w:rsidR="00583742" w:rsidRDefault="00583742" w:rsidP="00583742">
            <w:pPr>
              <w:pStyle w:val="TableParagraph"/>
            </w:pPr>
          </w:p>
        </w:tc>
        <w:tc>
          <w:tcPr>
            <w:tcW w:w="1560" w:type="dxa"/>
            <w:tcBorders>
              <w:right w:val="single" w:sz="12" w:space="0" w:color="808080"/>
            </w:tcBorders>
          </w:tcPr>
          <w:p w:rsidR="00583742" w:rsidRDefault="00583742" w:rsidP="00583742">
            <w:pPr>
              <w:pStyle w:val="TableParagraph"/>
            </w:pPr>
          </w:p>
        </w:tc>
      </w:tr>
      <w:tr w:rsidR="00583742" w:rsidTr="00583742">
        <w:trPr>
          <w:trHeight w:val="749"/>
        </w:trPr>
        <w:tc>
          <w:tcPr>
            <w:tcW w:w="720" w:type="dxa"/>
            <w:vMerge/>
          </w:tcPr>
          <w:p w:rsidR="00583742" w:rsidRDefault="00583742" w:rsidP="00583742">
            <w:pPr>
              <w:pStyle w:val="TableParagraph"/>
              <w:spacing w:before="226"/>
              <w:ind w:left="15"/>
              <w:rPr>
                <w:b/>
                <w:sz w:val="24"/>
              </w:rPr>
            </w:pPr>
          </w:p>
        </w:tc>
        <w:tc>
          <w:tcPr>
            <w:tcW w:w="822" w:type="dxa"/>
          </w:tcPr>
          <w:p w:rsidR="00583742" w:rsidRDefault="00583742" w:rsidP="00583742">
            <w:pPr>
              <w:pStyle w:val="TableParagraph"/>
              <w:jc w:val="center"/>
            </w:pPr>
          </w:p>
          <w:p w:rsidR="00583742" w:rsidRDefault="00583742" w:rsidP="00583742">
            <w:pPr>
              <w:pStyle w:val="TableParagraph"/>
              <w:jc w:val="center"/>
            </w:pPr>
            <w:r>
              <w:t>3</w:t>
            </w:r>
          </w:p>
        </w:tc>
        <w:tc>
          <w:tcPr>
            <w:tcW w:w="2835" w:type="dxa"/>
          </w:tcPr>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Serviços de limpeza de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caixas de passagem.</w:t>
            </w:r>
          </w:p>
          <w:p w:rsidR="00583742" w:rsidRDefault="00583742" w:rsidP="00583742">
            <w:pPr>
              <w:pStyle w:val="TableParagraph"/>
              <w:jc w:val="center"/>
            </w:pPr>
            <w:r>
              <w:rPr>
                <w:rFonts w:ascii="LiberationSerif" w:eastAsiaTheme="minorHAnsi" w:hAnsi="LiberationSerif" w:cs="LiberationSerif"/>
                <w:sz w:val="18"/>
                <w:szCs w:val="18"/>
                <w:lang w:val="pt-BR"/>
              </w:rPr>
              <w:t>Volume 36,00 m³</w:t>
            </w:r>
          </w:p>
        </w:tc>
        <w:tc>
          <w:tcPr>
            <w:tcW w:w="1134" w:type="dxa"/>
          </w:tcPr>
          <w:p w:rsidR="00583742" w:rsidRDefault="00583742" w:rsidP="00583742">
            <w:pPr>
              <w:pStyle w:val="TableParagraph"/>
              <w:jc w:val="center"/>
            </w:pPr>
            <w:r>
              <w:rPr>
                <w:rFonts w:ascii="LiberationSerif" w:eastAsiaTheme="minorHAnsi" w:hAnsi="LiberationSerif" w:cs="LiberationSerif"/>
                <w:sz w:val="18"/>
                <w:szCs w:val="18"/>
                <w:lang w:val="pt-BR"/>
              </w:rPr>
              <w:t>16527</w:t>
            </w:r>
          </w:p>
        </w:tc>
        <w:tc>
          <w:tcPr>
            <w:tcW w:w="1276" w:type="dxa"/>
          </w:tcPr>
          <w:p w:rsidR="00583742" w:rsidRDefault="00583742" w:rsidP="00583742">
            <w:pPr>
              <w:jc w:val="center"/>
            </w:pPr>
            <w:r w:rsidRPr="006D7FD1">
              <w:t>Unid</w:t>
            </w:r>
          </w:p>
        </w:tc>
        <w:tc>
          <w:tcPr>
            <w:tcW w:w="1418" w:type="dxa"/>
          </w:tcPr>
          <w:p w:rsidR="00583742" w:rsidRDefault="00583742" w:rsidP="00583742">
            <w:pPr>
              <w:pStyle w:val="TableParagraph"/>
              <w:jc w:val="center"/>
            </w:pPr>
            <w:r>
              <w:t>2</w:t>
            </w:r>
          </w:p>
        </w:tc>
        <w:tc>
          <w:tcPr>
            <w:tcW w:w="1275" w:type="dxa"/>
          </w:tcPr>
          <w:p w:rsidR="00583742" w:rsidRDefault="00583742" w:rsidP="00583742">
            <w:pPr>
              <w:pStyle w:val="TableParagraph"/>
            </w:pPr>
          </w:p>
        </w:tc>
        <w:tc>
          <w:tcPr>
            <w:tcW w:w="1560" w:type="dxa"/>
            <w:tcBorders>
              <w:right w:val="single" w:sz="12" w:space="0" w:color="808080"/>
            </w:tcBorders>
          </w:tcPr>
          <w:p w:rsidR="00583742" w:rsidRDefault="00583742" w:rsidP="00583742">
            <w:pPr>
              <w:pStyle w:val="TableParagraph"/>
            </w:pPr>
          </w:p>
        </w:tc>
      </w:tr>
      <w:tr w:rsidR="00583742" w:rsidTr="00583742">
        <w:trPr>
          <w:trHeight w:val="749"/>
        </w:trPr>
        <w:tc>
          <w:tcPr>
            <w:tcW w:w="720" w:type="dxa"/>
            <w:vMerge/>
          </w:tcPr>
          <w:p w:rsidR="00583742" w:rsidRDefault="00583742" w:rsidP="00583742">
            <w:pPr>
              <w:pStyle w:val="TableParagraph"/>
              <w:spacing w:before="226"/>
              <w:ind w:left="15"/>
              <w:rPr>
                <w:b/>
                <w:sz w:val="24"/>
              </w:rPr>
            </w:pPr>
          </w:p>
        </w:tc>
        <w:tc>
          <w:tcPr>
            <w:tcW w:w="822" w:type="dxa"/>
          </w:tcPr>
          <w:p w:rsidR="00583742" w:rsidRDefault="00583742" w:rsidP="00583742">
            <w:pPr>
              <w:pStyle w:val="TableParagraph"/>
              <w:jc w:val="center"/>
            </w:pPr>
          </w:p>
          <w:p w:rsidR="00583742" w:rsidRDefault="00583742" w:rsidP="00583742">
            <w:pPr>
              <w:pStyle w:val="TableParagraph"/>
              <w:jc w:val="center"/>
            </w:pPr>
            <w:r>
              <w:t>4</w:t>
            </w:r>
          </w:p>
        </w:tc>
        <w:tc>
          <w:tcPr>
            <w:tcW w:w="2835" w:type="dxa"/>
          </w:tcPr>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Serviços de limpeza de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caixas de gordura. Volume</w:t>
            </w:r>
          </w:p>
          <w:p w:rsidR="00583742" w:rsidRDefault="00583742" w:rsidP="00583742">
            <w:pPr>
              <w:pStyle w:val="TableParagraph"/>
              <w:jc w:val="center"/>
            </w:pPr>
            <w:r>
              <w:rPr>
                <w:rFonts w:ascii="LiberationSerif" w:eastAsiaTheme="minorHAnsi" w:hAnsi="LiberationSerif" w:cs="LiberationSerif"/>
                <w:sz w:val="18"/>
                <w:szCs w:val="18"/>
                <w:lang w:val="pt-BR"/>
              </w:rPr>
              <w:t>0,6m³</w:t>
            </w:r>
          </w:p>
        </w:tc>
        <w:tc>
          <w:tcPr>
            <w:tcW w:w="1134" w:type="dxa"/>
          </w:tcPr>
          <w:p w:rsidR="00583742" w:rsidRDefault="00583742" w:rsidP="00583742">
            <w:pPr>
              <w:pStyle w:val="TableParagraph"/>
              <w:jc w:val="center"/>
            </w:pPr>
            <w:r>
              <w:rPr>
                <w:rFonts w:ascii="LiberationSerif" w:eastAsiaTheme="minorHAnsi" w:hAnsi="LiberationSerif" w:cs="LiberationSerif"/>
                <w:sz w:val="18"/>
                <w:szCs w:val="18"/>
                <w:lang w:val="pt-BR"/>
              </w:rPr>
              <w:t>16527</w:t>
            </w:r>
          </w:p>
        </w:tc>
        <w:tc>
          <w:tcPr>
            <w:tcW w:w="1276" w:type="dxa"/>
          </w:tcPr>
          <w:p w:rsidR="00583742" w:rsidRDefault="00583742" w:rsidP="00583742">
            <w:pPr>
              <w:jc w:val="center"/>
            </w:pPr>
            <w:r w:rsidRPr="006D7FD1">
              <w:t>Unid</w:t>
            </w:r>
          </w:p>
        </w:tc>
        <w:tc>
          <w:tcPr>
            <w:tcW w:w="1418" w:type="dxa"/>
          </w:tcPr>
          <w:p w:rsidR="00583742" w:rsidRDefault="00583742" w:rsidP="00583742">
            <w:pPr>
              <w:pStyle w:val="TableParagraph"/>
              <w:jc w:val="center"/>
            </w:pPr>
            <w:r>
              <w:t>2</w:t>
            </w:r>
          </w:p>
        </w:tc>
        <w:tc>
          <w:tcPr>
            <w:tcW w:w="1275" w:type="dxa"/>
          </w:tcPr>
          <w:p w:rsidR="00583742" w:rsidRDefault="00583742" w:rsidP="00583742">
            <w:pPr>
              <w:pStyle w:val="TableParagraph"/>
            </w:pPr>
          </w:p>
        </w:tc>
        <w:tc>
          <w:tcPr>
            <w:tcW w:w="1560" w:type="dxa"/>
            <w:tcBorders>
              <w:right w:val="single" w:sz="12" w:space="0" w:color="808080"/>
            </w:tcBorders>
          </w:tcPr>
          <w:p w:rsidR="00583742" w:rsidRDefault="00583742" w:rsidP="00583742">
            <w:pPr>
              <w:pStyle w:val="TableParagraph"/>
            </w:pPr>
          </w:p>
        </w:tc>
      </w:tr>
      <w:tr w:rsidR="00583742" w:rsidTr="00583742">
        <w:trPr>
          <w:trHeight w:val="749"/>
        </w:trPr>
        <w:tc>
          <w:tcPr>
            <w:tcW w:w="720" w:type="dxa"/>
            <w:vMerge/>
            <w:tcBorders>
              <w:bottom w:val="single" w:sz="12" w:space="0" w:color="808080"/>
            </w:tcBorders>
          </w:tcPr>
          <w:p w:rsidR="00583742" w:rsidRDefault="00583742" w:rsidP="00583742">
            <w:pPr>
              <w:pStyle w:val="TableParagraph"/>
              <w:spacing w:before="226"/>
              <w:ind w:left="15"/>
              <w:rPr>
                <w:b/>
                <w:sz w:val="24"/>
              </w:rPr>
            </w:pPr>
          </w:p>
        </w:tc>
        <w:tc>
          <w:tcPr>
            <w:tcW w:w="822" w:type="dxa"/>
            <w:tcBorders>
              <w:bottom w:val="single" w:sz="12" w:space="0" w:color="808080"/>
            </w:tcBorders>
          </w:tcPr>
          <w:p w:rsidR="00583742" w:rsidRDefault="00583742" w:rsidP="00583742">
            <w:pPr>
              <w:pStyle w:val="TableParagraph"/>
              <w:jc w:val="center"/>
            </w:pPr>
          </w:p>
          <w:p w:rsidR="00583742" w:rsidRDefault="00583742" w:rsidP="00583742">
            <w:pPr>
              <w:pStyle w:val="TableParagraph"/>
              <w:jc w:val="center"/>
            </w:pPr>
            <w:r>
              <w:t>5</w:t>
            </w:r>
          </w:p>
        </w:tc>
        <w:tc>
          <w:tcPr>
            <w:tcW w:w="2835" w:type="dxa"/>
            <w:tcBorders>
              <w:bottom w:val="single" w:sz="12" w:space="0" w:color="808080"/>
            </w:tcBorders>
          </w:tcPr>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Limpeza e desobstrução de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tubulações do sistema de</w:t>
            </w:r>
          </w:p>
          <w:p w:rsidR="00583742" w:rsidRDefault="00583742" w:rsidP="00583742">
            <w:pPr>
              <w:widowControl/>
              <w:adjustRightInd w:val="0"/>
              <w:jc w:val="center"/>
              <w:rPr>
                <w:rFonts w:ascii="LiberationSerif" w:eastAsiaTheme="minorHAnsi" w:hAnsi="LiberationSerif" w:cs="LiberationSerif"/>
                <w:sz w:val="18"/>
                <w:szCs w:val="18"/>
                <w:lang w:val="pt-BR"/>
              </w:rPr>
            </w:pPr>
            <w:r>
              <w:rPr>
                <w:rFonts w:ascii="LiberationSerif" w:eastAsiaTheme="minorHAnsi" w:hAnsi="LiberationSerif" w:cs="LiberationSerif"/>
                <w:sz w:val="18"/>
                <w:szCs w:val="18"/>
                <w:lang w:val="pt-BR"/>
              </w:rPr>
              <w:t>esgoto sanitário. Volume</w:t>
            </w:r>
          </w:p>
          <w:p w:rsidR="00583742" w:rsidRDefault="00583742" w:rsidP="00583742">
            <w:pPr>
              <w:pStyle w:val="TableParagraph"/>
              <w:jc w:val="center"/>
            </w:pPr>
            <w:r>
              <w:rPr>
                <w:rFonts w:ascii="LiberationSerif" w:eastAsiaTheme="minorHAnsi" w:hAnsi="LiberationSerif" w:cs="LiberationSerif"/>
                <w:sz w:val="18"/>
                <w:szCs w:val="18"/>
                <w:lang w:val="pt-BR"/>
              </w:rPr>
              <w:t>12,00m³</w:t>
            </w:r>
          </w:p>
        </w:tc>
        <w:tc>
          <w:tcPr>
            <w:tcW w:w="1134" w:type="dxa"/>
            <w:tcBorders>
              <w:bottom w:val="single" w:sz="12" w:space="0" w:color="808080"/>
            </w:tcBorders>
          </w:tcPr>
          <w:p w:rsidR="00583742" w:rsidRDefault="00583742" w:rsidP="00583742">
            <w:pPr>
              <w:pStyle w:val="TableParagraph"/>
              <w:jc w:val="center"/>
            </w:pPr>
            <w:r>
              <w:rPr>
                <w:rFonts w:ascii="LiberationSerif" w:eastAsiaTheme="minorHAnsi" w:hAnsi="LiberationSerif" w:cs="LiberationSerif"/>
                <w:sz w:val="18"/>
                <w:szCs w:val="18"/>
                <w:lang w:val="pt-BR"/>
              </w:rPr>
              <w:t>16527</w:t>
            </w:r>
          </w:p>
        </w:tc>
        <w:tc>
          <w:tcPr>
            <w:tcW w:w="1276" w:type="dxa"/>
            <w:tcBorders>
              <w:bottom w:val="single" w:sz="12" w:space="0" w:color="808080"/>
            </w:tcBorders>
          </w:tcPr>
          <w:p w:rsidR="00583742" w:rsidRDefault="00583742" w:rsidP="00583742">
            <w:pPr>
              <w:jc w:val="center"/>
            </w:pPr>
            <w:r w:rsidRPr="006D7FD1">
              <w:t>Unid</w:t>
            </w:r>
          </w:p>
        </w:tc>
        <w:tc>
          <w:tcPr>
            <w:tcW w:w="1418" w:type="dxa"/>
            <w:tcBorders>
              <w:bottom w:val="single" w:sz="12" w:space="0" w:color="808080"/>
            </w:tcBorders>
          </w:tcPr>
          <w:p w:rsidR="00583742" w:rsidRDefault="00583742" w:rsidP="00583742">
            <w:pPr>
              <w:pStyle w:val="TableParagraph"/>
              <w:jc w:val="center"/>
            </w:pPr>
            <w:r>
              <w:t>2</w:t>
            </w:r>
          </w:p>
        </w:tc>
        <w:tc>
          <w:tcPr>
            <w:tcW w:w="1275" w:type="dxa"/>
            <w:tcBorders>
              <w:bottom w:val="single" w:sz="12" w:space="0" w:color="808080"/>
            </w:tcBorders>
          </w:tcPr>
          <w:p w:rsidR="00583742" w:rsidRDefault="00583742" w:rsidP="00583742">
            <w:pPr>
              <w:pStyle w:val="TableParagraph"/>
            </w:pPr>
          </w:p>
        </w:tc>
        <w:tc>
          <w:tcPr>
            <w:tcW w:w="1560" w:type="dxa"/>
            <w:tcBorders>
              <w:bottom w:val="single" w:sz="12" w:space="0" w:color="808080"/>
              <w:right w:val="single" w:sz="12" w:space="0" w:color="808080"/>
            </w:tcBorders>
          </w:tcPr>
          <w:p w:rsidR="00583742" w:rsidRDefault="00583742" w:rsidP="00583742">
            <w:pPr>
              <w:pStyle w:val="TableParagraph"/>
            </w:pPr>
          </w:p>
        </w:tc>
      </w:tr>
    </w:tbl>
    <w:bookmarkEnd w:id="1"/>
    <w:p w:rsidR="004B14AF" w:rsidRPr="00AE2A4B" w:rsidRDefault="00B67C2C" w:rsidP="00B67C2C">
      <w:pPr>
        <w:pStyle w:val="Nvel2-Red"/>
        <w:numPr>
          <w:ilvl w:val="0"/>
          <w:numId w:val="0"/>
        </w:numPr>
        <w:ind w:left="284"/>
        <w:rPr>
          <w:i w:val="0"/>
          <w:color w:val="auto"/>
        </w:rPr>
      </w:pPr>
      <w:r>
        <w:rPr>
          <w:i w:val="0"/>
          <w:color w:val="auto"/>
        </w:rPr>
        <w:t xml:space="preserve">2.          </w:t>
      </w:r>
      <w:r w:rsidR="00075E4C">
        <w:rPr>
          <w:i w:val="0"/>
          <w:color w:val="auto"/>
        </w:rPr>
        <w:t xml:space="preserve">     </w:t>
      </w:r>
      <w:r>
        <w:rPr>
          <w:i w:val="0"/>
          <w:color w:val="auto"/>
        </w:rPr>
        <w:t xml:space="preserve">  V</w:t>
      </w:r>
      <w:r w:rsidRPr="00B67C2C">
        <w:rPr>
          <w:b/>
          <w:i w:val="0"/>
          <w:color w:val="auto"/>
        </w:rPr>
        <w:t xml:space="preserve">igência e </w:t>
      </w:r>
      <w:r>
        <w:rPr>
          <w:b/>
          <w:i w:val="0"/>
          <w:color w:val="auto"/>
        </w:rPr>
        <w:t>P</w:t>
      </w:r>
      <w:r w:rsidRPr="00B67C2C">
        <w:rPr>
          <w:b/>
          <w:i w:val="0"/>
          <w:color w:val="auto"/>
        </w:rPr>
        <w:t>rorrogação</w:t>
      </w:r>
      <w:r w:rsidR="00CE0D45" w:rsidRPr="00B67C2C">
        <w:rPr>
          <w:i w:val="0"/>
          <w:color w:val="auto"/>
        </w:rPr>
        <w:t>: O instrumento substituto ao contrato terá o prazo de vigência da contratação é de 0</w:t>
      </w:r>
      <w:r w:rsidR="0026001C" w:rsidRPr="00B67C2C">
        <w:rPr>
          <w:i w:val="0"/>
          <w:color w:val="auto"/>
        </w:rPr>
        <w:t>5</w:t>
      </w:r>
      <w:r w:rsidR="00CE0D45" w:rsidRPr="00B67C2C">
        <w:rPr>
          <w:i w:val="0"/>
          <w:color w:val="auto"/>
        </w:rPr>
        <w:t xml:space="preserve"> (</w:t>
      </w:r>
      <w:r w:rsidR="0026001C" w:rsidRPr="00B67C2C">
        <w:rPr>
          <w:i w:val="0"/>
          <w:color w:val="auto"/>
        </w:rPr>
        <w:t>cinco</w:t>
      </w:r>
      <w:r w:rsidR="00CE0D45" w:rsidRPr="00B67C2C">
        <w:rPr>
          <w:i w:val="0"/>
          <w:color w:val="auto"/>
        </w:rPr>
        <w:t xml:space="preserve">) </w:t>
      </w:r>
      <w:r w:rsidR="0026001C" w:rsidRPr="00B67C2C">
        <w:rPr>
          <w:i w:val="0"/>
          <w:color w:val="auto"/>
        </w:rPr>
        <w:t>anos,</w:t>
      </w:r>
      <w:r w:rsidR="00CE0D45" w:rsidRPr="00B67C2C">
        <w:rPr>
          <w:i w:val="0"/>
          <w:color w:val="auto"/>
        </w:rPr>
        <w:t xml:space="preserve"> contados da assinatura, na forma do</w:t>
      </w:r>
      <w:r w:rsidR="0026001C" w:rsidRPr="00B67C2C">
        <w:rPr>
          <w:i w:val="0"/>
          <w:color w:val="auto"/>
        </w:rPr>
        <w:t>s</w:t>
      </w:r>
      <w:r w:rsidR="00CE0D45" w:rsidRPr="00B67C2C">
        <w:rPr>
          <w:i w:val="0"/>
          <w:color w:val="auto"/>
        </w:rPr>
        <w:t xml:space="preserve"> artigo</w:t>
      </w:r>
      <w:r w:rsidR="0026001C" w:rsidRPr="00B67C2C">
        <w:rPr>
          <w:i w:val="0"/>
          <w:color w:val="auto"/>
        </w:rPr>
        <w:t>s</w:t>
      </w:r>
      <w:r w:rsidR="00CE0D45" w:rsidRPr="00B67C2C">
        <w:rPr>
          <w:i w:val="0"/>
          <w:color w:val="auto"/>
        </w:rPr>
        <w:t xml:space="preserve"> 10</w:t>
      </w:r>
      <w:r w:rsidR="0026001C" w:rsidRPr="00B67C2C">
        <w:rPr>
          <w:i w:val="0"/>
          <w:color w:val="auto"/>
        </w:rPr>
        <w:t>6 e 107</w:t>
      </w:r>
      <w:r w:rsidR="00CE0D45" w:rsidRPr="00B67C2C">
        <w:rPr>
          <w:i w:val="0"/>
          <w:color w:val="auto"/>
        </w:rPr>
        <w:t xml:space="preserve"> da Lei n° 14.133, de 2021.</w:t>
      </w:r>
      <w:r w:rsidR="004B14AF" w:rsidRPr="004B14AF">
        <w:t xml:space="preserve"> </w:t>
      </w:r>
      <w:r w:rsidR="004B14AF" w:rsidRPr="00AE2A4B">
        <w:rPr>
          <w:i w:val="0"/>
          <w:color w:val="auto"/>
        </w:rPr>
        <w:t>O prazo de vigência da contratação é de 0</w:t>
      </w:r>
      <w:r w:rsidR="004B14AF">
        <w:rPr>
          <w:i w:val="0"/>
          <w:color w:val="auto"/>
        </w:rPr>
        <w:t>5</w:t>
      </w:r>
      <w:r w:rsidR="004B14AF" w:rsidRPr="00AE2A4B">
        <w:rPr>
          <w:i w:val="0"/>
          <w:color w:val="auto"/>
        </w:rPr>
        <w:t xml:space="preserve"> (</w:t>
      </w:r>
      <w:r w:rsidR="004B14AF">
        <w:rPr>
          <w:i w:val="0"/>
          <w:color w:val="auto"/>
        </w:rPr>
        <w:t>cinco</w:t>
      </w:r>
      <w:r w:rsidR="004B14AF" w:rsidRPr="00AE2A4B">
        <w:rPr>
          <w:i w:val="0"/>
          <w:color w:val="auto"/>
        </w:rPr>
        <w:t xml:space="preserve">) </w:t>
      </w:r>
      <w:r w:rsidR="004B14AF">
        <w:rPr>
          <w:i w:val="0"/>
          <w:color w:val="auto"/>
        </w:rPr>
        <w:t>anos</w:t>
      </w:r>
      <w:r w:rsidR="004B14AF" w:rsidRPr="00AE2A4B">
        <w:rPr>
          <w:i w:val="0"/>
          <w:color w:val="auto"/>
        </w:rPr>
        <w:t xml:space="preserve"> contados da disponibilização empenho/contrato ou instrumento equivalente, </w:t>
      </w:r>
      <w:r w:rsidR="004B14AF" w:rsidRPr="007D25F8">
        <w:rPr>
          <w:i w:val="0"/>
          <w:color w:val="auto"/>
        </w:rPr>
        <w:t>n</w:t>
      </w:r>
      <w:r w:rsidR="004B14AF" w:rsidRPr="007D25F8">
        <w:rPr>
          <w:color w:val="auto"/>
        </w:rPr>
        <w:t xml:space="preserve">a forma dos </w:t>
      </w:r>
      <w:hyperlink r:id="rId8" w:anchor="art106" w:history="1">
        <w:r w:rsidR="004B14AF">
          <w:rPr>
            <w:rStyle w:val="Hyperlink"/>
          </w:rPr>
          <w:t>artigos 106 e 107 da Lei n° 14.133, de 2021.</w:t>
        </w:r>
      </w:hyperlink>
      <w:r w:rsidR="004B14AF" w:rsidRPr="00AE2A4B">
        <w:rPr>
          <w:i w:val="0"/>
          <w:color w:val="auto"/>
        </w:rPr>
        <w:t>.</w:t>
      </w:r>
    </w:p>
    <w:p w:rsidR="004B14AF" w:rsidRDefault="00B67C2C" w:rsidP="00B67C2C">
      <w:pPr>
        <w:pStyle w:val="Nvel3-R"/>
        <w:numPr>
          <w:ilvl w:val="1"/>
          <w:numId w:val="7"/>
        </w:numPr>
        <w:ind w:left="284" w:firstLine="0"/>
        <w:rPr>
          <w:i w:val="0"/>
          <w:color w:val="auto"/>
        </w:rPr>
      </w:pPr>
      <w:r>
        <w:rPr>
          <w:i w:val="0"/>
          <w:color w:val="auto"/>
        </w:rPr>
        <w:t xml:space="preserve">    </w:t>
      </w:r>
      <w:r w:rsidR="004B14AF" w:rsidRPr="008C5059">
        <w:rPr>
          <w:i w:val="0"/>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rsidR="004B14AF" w:rsidRPr="0007045E" w:rsidRDefault="00B67C2C" w:rsidP="00B67C2C">
      <w:pPr>
        <w:pStyle w:val="Nvel2-Red"/>
        <w:numPr>
          <w:ilvl w:val="1"/>
          <w:numId w:val="7"/>
        </w:numPr>
        <w:rPr>
          <w:i w:val="0"/>
          <w:color w:val="auto"/>
        </w:rPr>
      </w:pPr>
      <w:r>
        <w:rPr>
          <w:i w:val="0"/>
          <w:color w:val="auto"/>
        </w:rPr>
        <w:lastRenderedPageBreak/>
        <w:t xml:space="preserve">   </w:t>
      </w:r>
      <w:r w:rsidR="004B14AF" w:rsidRPr="0007045E">
        <w:rPr>
          <w:i w:val="0"/>
          <w:color w:val="auto"/>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rsidR="004B14AF" w:rsidRPr="0007045E" w:rsidRDefault="004B14AF" w:rsidP="004B14AF">
      <w:pPr>
        <w:pStyle w:val="Nivel2"/>
        <w:numPr>
          <w:ilvl w:val="1"/>
          <w:numId w:val="6"/>
        </w:numPr>
        <w:ind w:left="284" w:firstLine="0"/>
        <w:rPr>
          <w:color w:val="auto"/>
        </w:rPr>
      </w:pPr>
      <w:r w:rsidRPr="0007045E">
        <w:rPr>
          <w:color w:val="auto"/>
        </w:rPr>
        <w:t>Estar formalmente demonstrado no processo que a forma de prestação dos serviços tem natureza continuada;</w:t>
      </w:r>
    </w:p>
    <w:p w:rsidR="004B14AF" w:rsidRPr="0007045E" w:rsidRDefault="004B14AF" w:rsidP="004B14AF">
      <w:pPr>
        <w:pStyle w:val="Nivel2"/>
        <w:numPr>
          <w:ilvl w:val="1"/>
          <w:numId w:val="6"/>
        </w:numPr>
        <w:ind w:left="284" w:firstLine="0"/>
        <w:rPr>
          <w:iCs/>
          <w:color w:val="auto"/>
        </w:rPr>
      </w:pPr>
      <w:r w:rsidRPr="0007045E">
        <w:rPr>
          <w:iCs/>
          <w:color w:val="auto"/>
        </w:rPr>
        <w:t xml:space="preserve">Seja juntado relatório que discorra sobre a execução do contrato, com informações de que os serviços tenham sido prestados regularmente;  </w:t>
      </w:r>
    </w:p>
    <w:p w:rsidR="004B14AF" w:rsidRPr="0007045E" w:rsidRDefault="004B14AF" w:rsidP="004B14AF">
      <w:pPr>
        <w:pStyle w:val="Nivel2"/>
        <w:numPr>
          <w:ilvl w:val="1"/>
          <w:numId w:val="6"/>
        </w:numPr>
        <w:ind w:left="284" w:firstLine="0"/>
        <w:rPr>
          <w:iCs/>
          <w:color w:val="auto"/>
        </w:rPr>
      </w:pPr>
      <w:r w:rsidRPr="0007045E">
        <w:rPr>
          <w:iCs/>
          <w:color w:val="auto"/>
        </w:rPr>
        <w:t xml:space="preserve">Seja juntada justificativa e motivo, por escrito, de que a Administração mantém interesse na realização do serviço;  </w:t>
      </w:r>
    </w:p>
    <w:p w:rsidR="004B14AF" w:rsidRPr="0007045E" w:rsidRDefault="004B14AF" w:rsidP="004B14AF">
      <w:pPr>
        <w:pStyle w:val="Nivel2"/>
        <w:numPr>
          <w:ilvl w:val="1"/>
          <w:numId w:val="6"/>
        </w:numPr>
        <w:ind w:left="284" w:firstLine="0"/>
        <w:rPr>
          <w:iCs/>
          <w:color w:val="auto"/>
        </w:rPr>
      </w:pPr>
      <w:r w:rsidRPr="0007045E">
        <w:rPr>
          <w:iCs/>
          <w:color w:val="auto"/>
        </w:rPr>
        <w:t xml:space="preserve">Haja manifestação expressa do contratado informando o interesse na prorrogação; </w:t>
      </w:r>
    </w:p>
    <w:p w:rsidR="004B14AF" w:rsidRPr="0007045E" w:rsidRDefault="004B14AF" w:rsidP="004B14AF">
      <w:pPr>
        <w:pStyle w:val="Nivel2"/>
        <w:numPr>
          <w:ilvl w:val="1"/>
          <w:numId w:val="6"/>
        </w:numPr>
        <w:ind w:left="284" w:firstLine="0"/>
        <w:rPr>
          <w:iCs/>
          <w:color w:val="auto"/>
        </w:rPr>
      </w:pPr>
      <w:r w:rsidRPr="0007045E">
        <w:rPr>
          <w:iCs/>
          <w:color w:val="auto"/>
        </w:rPr>
        <w:t>Seja comprovado que o contratado mantém as condições iniciais de habilitação.</w:t>
      </w:r>
    </w:p>
    <w:p w:rsidR="004B14AF" w:rsidRPr="0007045E" w:rsidRDefault="004B14AF" w:rsidP="00B67C2C">
      <w:pPr>
        <w:pStyle w:val="Nvel2-Red"/>
        <w:numPr>
          <w:ilvl w:val="1"/>
          <w:numId w:val="7"/>
        </w:numPr>
        <w:ind w:left="0" w:firstLine="284"/>
        <w:rPr>
          <w:i w:val="0"/>
          <w:color w:val="auto"/>
        </w:rPr>
      </w:pPr>
      <w:r w:rsidRPr="0007045E">
        <w:rPr>
          <w:i w:val="0"/>
          <w:color w:val="auto"/>
        </w:rPr>
        <w:t>O contratado não tem direito subjetivo à prorrogação contratual.</w:t>
      </w:r>
    </w:p>
    <w:p w:rsidR="004B14AF" w:rsidRPr="0007045E" w:rsidRDefault="004B14AF" w:rsidP="00B67C2C">
      <w:pPr>
        <w:pStyle w:val="Nvel2-Red"/>
        <w:numPr>
          <w:ilvl w:val="1"/>
          <w:numId w:val="7"/>
        </w:numPr>
        <w:ind w:left="0" w:firstLine="284"/>
        <w:rPr>
          <w:i w:val="0"/>
          <w:color w:val="auto"/>
        </w:rPr>
      </w:pPr>
      <w:r w:rsidRPr="0007045E">
        <w:rPr>
          <w:i w:val="0"/>
          <w:color w:val="auto"/>
        </w:rPr>
        <w:t xml:space="preserve">A prorrogação de contrato deverá ser promovida mediante celebração de termo aditivo. </w:t>
      </w:r>
    </w:p>
    <w:p w:rsidR="004B14AF" w:rsidRPr="0007045E" w:rsidRDefault="004B14AF" w:rsidP="00B67C2C">
      <w:pPr>
        <w:pStyle w:val="Nvel2-Red"/>
        <w:numPr>
          <w:ilvl w:val="1"/>
          <w:numId w:val="7"/>
        </w:numPr>
        <w:ind w:left="0" w:firstLine="284"/>
        <w:rPr>
          <w:i w:val="0"/>
          <w:color w:val="auto"/>
        </w:rPr>
      </w:pPr>
      <w:r w:rsidRPr="0007045E">
        <w:rPr>
          <w:i w:val="0"/>
          <w:color w:val="auto"/>
        </w:rPr>
        <w:t>O contrato não poderá ser prorrogado quando o contratado tiver sido penalizado nas sanções de declaração de inidoneidade ou impedimento de licitar e contratar com poder público, observadas as abrangências de aplicação.</w:t>
      </w:r>
    </w:p>
    <w:p w:rsidR="00A56825" w:rsidRDefault="00CE0D45" w:rsidP="00B67C2C">
      <w:pPr>
        <w:pStyle w:val="PargrafodaLista"/>
        <w:numPr>
          <w:ilvl w:val="0"/>
          <w:numId w:val="7"/>
        </w:numPr>
        <w:tabs>
          <w:tab w:val="left" w:pos="1652"/>
          <w:tab w:val="left" w:pos="1653"/>
        </w:tabs>
        <w:spacing w:before="123" w:line="232" w:lineRule="auto"/>
        <w:ind w:left="234" w:firstLine="0"/>
        <w:rPr>
          <w:sz w:val="24"/>
        </w:rPr>
      </w:pPr>
      <w:r>
        <w:rPr>
          <w:b/>
          <w:sz w:val="24"/>
        </w:rPr>
        <w:t>Local</w:t>
      </w:r>
      <w:r>
        <w:rPr>
          <w:b/>
          <w:spacing w:val="50"/>
          <w:sz w:val="24"/>
        </w:rPr>
        <w:t xml:space="preserve"> </w:t>
      </w:r>
      <w:r>
        <w:rPr>
          <w:b/>
          <w:sz w:val="24"/>
        </w:rPr>
        <w:t>da</w:t>
      </w:r>
      <w:r>
        <w:rPr>
          <w:b/>
          <w:spacing w:val="51"/>
          <w:sz w:val="24"/>
        </w:rPr>
        <w:t xml:space="preserve"> </w:t>
      </w:r>
      <w:r>
        <w:rPr>
          <w:b/>
          <w:sz w:val="24"/>
        </w:rPr>
        <w:t>entrega:</w:t>
      </w:r>
      <w:r>
        <w:rPr>
          <w:b/>
          <w:spacing w:val="51"/>
          <w:sz w:val="24"/>
        </w:rPr>
        <w:t xml:space="preserve"> </w:t>
      </w:r>
      <w:r>
        <w:rPr>
          <w:sz w:val="24"/>
        </w:rPr>
        <w:t>Conforme</w:t>
      </w:r>
      <w:r>
        <w:rPr>
          <w:spacing w:val="51"/>
          <w:sz w:val="24"/>
        </w:rPr>
        <w:t xml:space="preserve"> </w:t>
      </w:r>
      <w:r>
        <w:rPr>
          <w:sz w:val="24"/>
        </w:rPr>
        <w:t>disposto</w:t>
      </w:r>
      <w:r>
        <w:rPr>
          <w:spacing w:val="51"/>
          <w:sz w:val="24"/>
        </w:rPr>
        <w:t xml:space="preserve"> </w:t>
      </w:r>
      <w:r>
        <w:rPr>
          <w:sz w:val="24"/>
        </w:rPr>
        <w:t>no</w:t>
      </w:r>
      <w:r>
        <w:rPr>
          <w:spacing w:val="51"/>
          <w:sz w:val="24"/>
        </w:rPr>
        <w:t xml:space="preserve"> </w:t>
      </w:r>
      <w:r>
        <w:rPr>
          <w:sz w:val="24"/>
        </w:rPr>
        <w:t>Termo</w:t>
      </w:r>
      <w:r>
        <w:rPr>
          <w:spacing w:val="51"/>
          <w:sz w:val="24"/>
        </w:rPr>
        <w:t xml:space="preserve"> </w:t>
      </w:r>
      <w:r>
        <w:rPr>
          <w:sz w:val="24"/>
        </w:rPr>
        <w:t>de</w:t>
      </w:r>
      <w:r>
        <w:rPr>
          <w:spacing w:val="51"/>
          <w:sz w:val="24"/>
        </w:rPr>
        <w:t xml:space="preserve"> </w:t>
      </w:r>
      <w:r>
        <w:rPr>
          <w:sz w:val="24"/>
        </w:rPr>
        <w:t>Referência,</w:t>
      </w:r>
      <w:r>
        <w:rPr>
          <w:spacing w:val="51"/>
          <w:sz w:val="24"/>
        </w:rPr>
        <w:t xml:space="preserve"> </w:t>
      </w:r>
      <w:r>
        <w:rPr>
          <w:sz w:val="24"/>
        </w:rPr>
        <w:t>parte</w:t>
      </w:r>
      <w:r>
        <w:rPr>
          <w:spacing w:val="51"/>
          <w:sz w:val="24"/>
        </w:rPr>
        <w:t xml:space="preserve"> </w:t>
      </w:r>
      <w:r>
        <w:rPr>
          <w:sz w:val="24"/>
        </w:rPr>
        <w:t>integrante</w:t>
      </w:r>
      <w:r>
        <w:rPr>
          <w:spacing w:val="51"/>
          <w:sz w:val="24"/>
        </w:rPr>
        <w:t xml:space="preserve"> </w:t>
      </w:r>
      <w:r>
        <w:rPr>
          <w:sz w:val="24"/>
        </w:rPr>
        <w:t>deste</w:t>
      </w:r>
      <w:r>
        <w:rPr>
          <w:spacing w:val="-52"/>
          <w:sz w:val="24"/>
        </w:rPr>
        <w:t xml:space="preserve"> </w:t>
      </w:r>
      <w:r>
        <w:rPr>
          <w:sz w:val="24"/>
        </w:rPr>
        <w:t>instrumento.</w:t>
      </w:r>
    </w:p>
    <w:p w:rsidR="00A56825" w:rsidRDefault="008F0751" w:rsidP="00B67C2C">
      <w:pPr>
        <w:pStyle w:val="PargrafodaLista"/>
        <w:numPr>
          <w:ilvl w:val="0"/>
          <w:numId w:val="7"/>
        </w:numPr>
        <w:tabs>
          <w:tab w:val="left" w:pos="1652"/>
          <w:tab w:val="left" w:pos="1653"/>
        </w:tabs>
        <w:spacing w:before="121" w:line="232" w:lineRule="auto"/>
        <w:ind w:left="234" w:firstLine="0"/>
        <w:rPr>
          <w:sz w:val="24"/>
        </w:rPr>
      </w:pPr>
      <w:r>
        <w:rPr>
          <w:b/>
          <w:sz w:val="24"/>
        </w:rPr>
        <w:t xml:space="preserve">Do modelo de execução e gestão contratuais </w:t>
      </w:r>
      <w:r w:rsidRPr="008F0751">
        <w:rPr>
          <w:b/>
          <w:sz w:val="24"/>
        </w:rPr>
        <w:t>(art. 92, IV, VII e XVIII)</w:t>
      </w:r>
      <w:r w:rsidR="00CE0D45">
        <w:rPr>
          <w:b/>
          <w:sz w:val="24"/>
        </w:rPr>
        <w:t xml:space="preserve">: </w:t>
      </w:r>
      <w:r w:rsidR="00CE0D45">
        <w:rPr>
          <w:sz w:val="24"/>
        </w:rPr>
        <w:t>Conforme disposto no Termo de Referência, parte</w:t>
      </w:r>
      <w:r w:rsidR="00CE0D45">
        <w:rPr>
          <w:spacing w:val="1"/>
          <w:sz w:val="24"/>
        </w:rPr>
        <w:t xml:space="preserve"> </w:t>
      </w:r>
      <w:r w:rsidR="00CE0D45">
        <w:rPr>
          <w:sz w:val="24"/>
        </w:rPr>
        <w:t>integrante</w:t>
      </w:r>
      <w:r w:rsidR="00CE0D45">
        <w:rPr>
          <w:spacing w:val="-1"/>
          <w:sz w:val="24"/>
        </w:rPr>
        <w:t xml:space="preserve"> </w:t>
      </w:r>
      <w:r w:rsidR="00CE0D45">
        <w:rPr>
          <w:sz w:val="24"/>
        </w:rPr>
        <w:t>deste instrumento.</w:t>
      </w:r>
    </w:p>
    <w:p w:rsidR="00A56825" w:rsidRDefault="00CE0D45" w:rsidP="00B67C2C">
      <w:pPr>
        <w:pStyle w:val="PargrafodaLista"/>
        <w:numPr>
          <w:ilvl w:val="0"/>
          <w:numId w:val="7"/>
        </w:numPr>
        <w:tabs>
          <w:tab w:val="left" w:pos="1652"/>
          <w:tab w:val="left" w:pos="1653"/>
        </w:tabs>
        <w:spacing w:line="232" w:lineRule="auto"/>
        <w:ind w:left="234" w:firstLine="0"/>
        <w:rPr>
          <w:sz w:val="24"/>
        </w:rPr>
      </w:pPr>
      <w:r>
        <w:rPr>
          <w:b/>
          <w:sz w:val="24"/>
        </w:rPr>
        <w:t xml:space="preserve">Forma de Pagamento: </w:t>
      </w:r>
      <w:r>
        <w:rPr>
          <w:sz w:val="24"/>
        </w:rPr>
        <w:t>A SUDAM efetuará o pagamento conforme o Termo de Referência,</w:t>
      </w:r>
      <w:r>
        <w:rPr>
          <w:spacing w:val="1"/>
          <w:sz w:val="24"/>
        </w:rPr>
        <w:t xml:space="preserve"> </w:t>
      </w:r>
      <w:r>
        <w:rPr>
          <w:sz w:val="24"/>
        </w:rPr>
        <w:t>parte</w:t>
      </w:r>
      <w:r>
        <w:rPr>
          <w:spacing w:val="-1"/>
          <w:sz w:val="24"/>
        </w:rPr>
        <w:t xml:space="preserve"> </w:t>
      </w:r>
      <w:r>
        <w:rPr>
          <w:sz w:val="24"/>
        </w:rPr>
        <w:t>integrante desse instrumento.</w:t>
      </w:r>
    </w:p>
    <w:p w:rsidR="00A56825" w:rsidRDefault="00CE0D45" w:rsidP="00B67C2C">
      <w:pPr>
        <w:pStyle w:val="PargrafodaLista"/>
        <w:numPr>
          <w:ilvl w:val="0"/>
          <w:numId w:val="7"/>
        </w:numPr>
        <w:tabs>
          <w:tab w:val="left" w:pos="1652"/>
          <w:tab w:val="left" w:pos="1653"/>
        </w:tabs>
        <w:spacing w:before="121" w:line="232" w:lineRule="auto"/>
        <w:ind w:left="234" w:firstLine="0"/>
        <w:rPr>
          <w:sz w:val="24"/>
        </w:rPr>
      </w:pPr>
      <w:r>
        <w:rPr>
          <w:b/>
          <w:sz w:val="24"/>
        </w:rPr>
        <w:t xml:space="preserve">Valor Global do Contrato: </w:t>
      </w:r>
      <w:r>
        <w:rPr>
          <w:sz w:val="24"/>
        </w:rPr>
        <w:t>O valor global do contrato será de R$ XXX,XX (XXX reais) fixo e</w:t>
      </w:r>
      <w:r>
        <w:rPr>
          <w:spacing w:val="1"/>
          <w:sz w:val="24"/>
        </w:rPr>
        <w:t xml:space="preserve"> </w:t>
      </w:r>
      <w:r>
        <w:rPr>
          <w:sz w:val="24"/>
        </w:rPr>
        <w:t>irreajustável,</w:t>
      </w:r>
      <w:r>
        <w:rPr>
          <w:spacing w:val="-1"/>
          <w:sz w:val="24"/>
        </w:rPr>
        <w:t xml:space="preserve"> </w:t>
      </w:r>
      <w:r>
        <w:rPr>
          <w:sz w:val="24"/>
        </w:rPr>
        <w:t>tendo sido</w:t>
      </w:r>
      <w:r>
        <w:rPr>
          <w:spacing w:val="-1"/>
          <w:sz w:val="24"/>
        </w:rPr>
        <w:t xml:space="preserve"> </w:t>
      </w:r>
      <w:r>
        <w:rPr>
          <w:sz w:val="24"/>
        </w:rPr>
        <w:t>para tal</w:t>
      </w:r>
      <w:r>
        <w:rPr>
          <w:spacing w:val="-1"/>
          <w:sz w:val="24"/>
        </w:rPr>
        <w:t xml:space="preserve"> </w:t>
      </w:r>
      <w:r>
        <w:rPr>
          <w:sz w:val="24"/>
        </w:rPr>
        <w:t>fim emitida</w:t>
      </w:r>
      <w:r>
        <w:rPr>
          <w:spacing w:val="-1"/>
          <w:sz w:val="24"/>
        </w:rPr>
        <w:t xml:space="preserve"> </w:t>
      </w:r>
      <w:r>
        <w:rPr>
          <w:sz w:val="24"/>
        </w:rPr>
        <w:t>a Nota</w:t>
      </w:r>
      <w:r>
        <w:rPr>
          <w:spacing w:val="-1"/>
          <w:sz w:val="24"/>
        </w:rPr>
        <w:t xml:space="preserve"> </w:t>
      </w:r>
      <w:r>
        <w:rPr>
          <w:sz w:val="24"/>
        </w:rPr>
        <w:t>de Empenho</w:t>
      </w:r>
      <w:r>
        <w:rPr>
          <w:spacing w:val="-1"/>
          <w:sz w:val="24"/>
        </w:rPr>
        <w:t xml:space="preserve"> </w:t>
      </w:r>
      <w:r>
        <w:rPr>
          <w:sz w:val="24"/>
        </w:rPr>
        <w:t>nº XXXX.</w:t>
      </w:r>
    </w:p>
    <w:p w:rsidR="008F0751" w:rsidRPr="005A78C0" w:rsidRDefault="00CE0D45" w:rsidP="00B67C2C">
      <w:pPr>
        <w:pStyle w:val="PargrafodaLista"/>
        <w:numPr>
          <w:ilvl w:val="0"/>
          <w:numId w:val="7"/>
        </w:numPr>
        <w:tabs>
          <w:tab w:val="left" w:pos="1652"/>
          <w:tab w:val="left" w:pos="1653"/>
        </w:tabs>
        <w:spacing w:line="232" w:lineRule="auto"/>
        <w:ind w:left="1701"/>
        <w:rPr>
          <w:sz w:val="24"/>
        </w:rPr>
      </w:pPr>
      <w:r w:rsidRPr="005A78C0">
        <w:rPr>
          <w:b/>
          <w:sz w:val="24"/>
        </w:rPr>
        <w:t xml:space="preserve">Dotação Orçamentária: </w:t>
      </w:r>
      <w:r w:rsidR="008F0751" w:rsidRPr="005A78C0">
        <w:rPr>
          <w:sz w:val="24"/>
        </w:rPr>
        <w:t>As despesas decorrentes da presente contratação correrão à conta de recursos específicos consignados no Orçamento Geral da União deste exercício, na dotação abaixo discriminada:</w:t>
      </w:r>
    </w:p>
    <w:p w:rsidR="002D3870" w:rsidRDefault="002D3870" w:rsidP="00ED231D">
      <w:pPr>
        <w:pStyle w:val="PargrafodaLista"/>
        <w:tabs>
          <w:tab w:val="left" w:pos="1652"/>
          <w:tab w:val="left" w:pos="1653"/>
        </w:tabs>
        <w:spacing w:line="232" w:lineRule="auto"/>
        <w:ind w:left="1701"/>
        <w:rPr>
          <w:sz w:val="24"/>
        </w:rPr>
      </w:pP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Gestão/Unidade:</w:t>
      </w:r>
      <w:r w:rsidR="005A78C0">
        <w:rPr>
          <w:sz w:val="24"/>
        </w:rPr>
        <w:t xml:space="preserve"> </w:t>
      </w: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Fonte de Recursos:</w:t>
      </w:r>
      <w:r w:rsidR="005A78C0">
        <w:rPr>
          <w:sz w:val="24"/>
        </w:rPr>
        <w:t xml:space="preserve"> </w:t>
      </w:r>
      <w:r w:rsidR="005A78C0" w:rsidRPr="005A78C0">
        <w:rPr>
          <w:sz w:val="24"/>
        </w:rPr>
        <w:t>1000000000</w:t>
      </w: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Programa de Trabalho:</w:t>
      </w:r>
      <w:r w:rsidR="005A78C0">
        <w:rPr>
          <w:sz w:val="24"/>
        </w:rPr>
        <w:t xml:space="preserve"> </w:t>
      </w:r>
      <w:r w:rsidR="005A78C0" w:rsidRPr="005A78C0">
        <w:rPr>
          <w:sz w:val="24"/>
        </w:rPr>
        <w:t>174432</w:t>
      </w: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Elemento de Despesa:</w:t>
      </w:r>
      <w:r w:rsidR="005A78C0">
        <w:rPr>
          <w:sz w:val="24"/>
        </w:rPr>
        <w:t xml:space="preserve"> 339030 E 449052</w:t>
      </w: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Plano Interno:</w:t>
      </w:r>
      <w:r w:rsidR="005A78C0">
        <w:rPr>
          <w:sz w:val="24"/>
        </w:rPr>
        <w:t xml:space="preserve"> </w:t>
      </w:r>
      <w:r w:rsidR="005A78C0" w:rsidRPr="005A78C0">
        <w:rPr>
          <w:sz w:val="24"/>
        </w:rPr>
        <w:t>24CGA</w:t>
      </w:r>
    </w:p>
    <w:p w:rsidR="008F0751" w:rsidRPr="005A78C0" w:rsidRDefault="008F0751" w:rsidP="00ED231D">
      <w:pPr>
        <w:pStyle w:val="PargrafodaLista"/>
        <w:tabs>
          <w:tab w:val="left" w:pos="1652"/>
          <w:tab w:val="left" w:pos="1653"/>
        </w:tabs>
        <w:spacing w:line="232" w:lineRule="auto"/>
        <w:ind w:left="1701"/>
        <w:rPr>
          <w:sz w:val="24"/>
        </w:rPr>
      </w:pPr>
      <w:r w:rsidRPr="005A78C0">
        <w:rPr>
          <w:sz w:val="24"/>
        </w:rPr>
        <w:t>Nota de Empenho:</w:t>
      </w:r>
      <w:r w:rsidR="005A78C0">
        <w:rPr>
          <w:sz w:val="24"/>
        </w:rPr>
        <w:t>XXXXXXX</w:t>
      </w:r>
    </w:p>
    <w:p w:rsidR="00A56825" w:rsidRDefault="008F0751" w:rsidP="005A78C0">
      <w:pPr>
        <w:pStyle w:val="PargrafodaLista"/>
        <w:spacing w:line="232" w:lineRule="auto"/>
        <w:ind w:left="284" w:firstLine="1417"/>
        <w:rPr>
          <w:sz w:val="24"/>
        </w:rPr>
      </w:pPr>
      <w:r w:rsidRPr="005A78C0">
        <w:rPr>
          <w:sz w:val="24"/>
        </w:rPr>
        <w:t>A dotação relativa aos exercícios financeiros subsequentes será indicada após aprovação da Lei</w:t>
      </w:r>
      <w:r w:rsidR="00ED231D" w:rsidRPr="005A78C0">
        <w:rPr>
          <w:sz w:val="24"/>
        </w:rPr>
        <w:t xml:space="preserve"> </w:t>
      </w:r>
      <w:r w:rsidRPr="005A78C0">
        <w:rPr>
          <w:sz w:val="24"/>
        </w:rPr>
        <w:t>Orçamentária respectiva e liberação dos créditos correspondentes, mediante apostilamento.</w:t>
      </w:r>
    </w:p>
    <w:p w:rsidR="00A56825" w:rsidRDefault="00CE0D45" w:rsidP="00B67C2C">
      <w:pPr>
        <w:pStyle w:val="PargrafodaLista"/>
        <w:numPr>
          <w:ilvl w:val="0"/>
          <w:numId w:val="7"/>
        </w:numPr>
        <w:tabs>
          <w:tab w:val="left" w:pos="1652"/>
          <w:tab w:val="left" w:pos="1653"/>
        </w:tabs>
        <w:spacing w:before="48" w:line="232" w:lineRule="auto"/>
        <w:ind w:left="234" w:firstLine="0"/>
        <w:rPr>
          <w:sz w:val="24"/>
        </w:rPr>
      </w:pPr>
      <w:r>
        <w:rPr>
          <w:b/>
          <w:sz w:val="24"/>
        </w:rPr>
        <w:t xml:space="preserve">Sanções: </w:t>
      </w:r>
      <w:r>
        <w:rPr>
          <w:sz w:val="24"/>
        </w:rPr>
        <w:t>Serão apliacadas as penalidades conforme disposto no Termo de Referência,</w:t>
      </w:r>
      <w:r>
        <w:rPr>
          <w:spacing w:val="1"/>
          <w:sz w:val="24"/>
        </w:rPr>
        <w:t xml:space="preserve"> </w:t>
      </w:r>
      <w:r>
        <w:rPr>
          <w:sz w:val="24"/>
        </w:rPr>
        <w:t>parte</w:t>
      </w:r>
      <w:r>
        <w:rPr>
          <w:spacing w:val="-1"/>
          <w:sz w:val="24"/>
        </w:rPr>
        <w:t xml:space="preserve"> </w:t>
      </w:r>
      <w:r>
        <w:rPr>
          <w:sz w:val="24"/>
        </w:rPr>
        <w:t>integrante deste instrumento.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Em</w:t>
      </w:r>
      <w:r>
        <w:rPr>
          <w:spacing w:val="-3"/>
          <w:sz w:val="24"/>
        </w:rPr>
        <w:t xml:space="preserve"> </w:t>
      </w:r>
      <w:r>
        <w:rPr>
          <w:sz w:val="24"/>
        </w:rPr>
        <w:t>qualquer</w:t>
      </w:r>
      <w:r>
        <w:rPr>
          <w:spacing w:val="-2"/>
          <w:sz w:val="24"/>
        </w:rPr>
        <w:t xml:space="preserve"> </w:t>
      </w:r>
      <w:r>
        <w:rPr>
          <w:sz w:val="24"/>
        </w:rPr>
        <w:t>hipótese</w:t>
      </w:r>
      <w:r>
        <w:rPr>
          <w:spacing w:val="-3"/>
          <w:sz w:val="24"/>
        </w:rPr>
        <w:t xml:space="preserve"> </w:t>
      </w:r>
      <w:r>
        <w:rPr>
          <w:sz w:val="24"/>
        </w:rPr>
        <w:t>de</w:t>
      </w:r>
      <w:r>
        <w:rPr>
          <w:spacing w:val="-2"/>
          <w:sz w:val="24"/>
        </w:rPr>
        <w:t xml:space="preserve"> </w:t>
      </w:r>
      <w:r>
        <w:rPr>
          <w:sz w:val="24"/>
        </w:rPr>
        <w:t>aplicação</w:t>
      </w:r>
      <w:r>
        <w:rPr>
          <w:spacing w:val="-3"/>
          <w:sz w:val="24"/>
        </w:rPr>
        <w:t xml:space="preserve"> </w:t>
      </w:r>
      <w:r>
        <w:rPr>
          <w:sz w:val="24"/>
        </w:rPr>
        <w:t>de</w:t>
      </w:r>
      <w:r>
        <w:rPr>
          <w:spacing w:val="-2"/>
          <w:sz w:val="24"/>
        </w:rPr>
        <w:t xml:space="preserve"> </w:t>
      </w:r>
      <w:r>
        <w:rPr>
          <w:sz w:val="24"/>
        </w:rPr>
        <w:t>sanções</w:t>
      </w:r>
      <w:r>
        <w:rPr>
          <w:spacing w:val="-2"/>
          <w:sz w:val="24"/>
        </w:rPr>
        <w:t xml:space="preserve"> </w:t>
      </w:r>
      <w:r>
        <w:rPr>
          <w:sz w:val="24"/>
        </w:rPr>
        <w:t>serão</w:t>
      </w:r>
      <w:r>
        <w:rPr>
          <w:spacing w:val="-3"/>
          <w:sz w:val="24"/>
        </w:rPr>
        <w:t xml:space="preserve"> </w:t>
      </w:r>
      <w:r>
        <w:rPr>
          <w:sz w:val="24"/>
        </w:rPr>
        <w:t>assegurados</w:t>
      </w:r>
      <w:r>
        <w:rPr>
          <w:spacing w:val="-2"/>
          <w:sz w:val="24"/>
        </w:rPr>
        <w:t xml:space="preserve"> </w:t>
      </w:r>
      <w:r>
        <w:rPr>
          <w:sz w:val="24"/>
        </w:rPr>
        <w:t>o</w:t>
      </w:r>
      <w:r>
        <w:rPr>
          <w:spacing w:val="-3"/>
          <w:sz w:val="24"/>
        </w:rPr>
        <w:t xml:space="preserve"> </w:t>
      </w:r>
      <w:r>
        <w:rPr>
          <w:sz w:val="24"/>
        </w:rPr>
        <w:t>contraditório</w:t>
      </w:r>
      <w:r>
        <w:rPr>
          <w:spacing w:val="-2"/>
          <w:sz w:val="24"/>
        </w:rPr>
        <w:t xml:space="preserve"> </w:t>
      </w:r>
      <w:r>
        <w:rPr>
          <w:sz w:val="24"/>
        </w:rPr>
        <w:t>e</w:t>
      </w:r>
      <w:r>
        <w:rPr>
          <w:spacing w:val="-3"/>
          <w:sz w:val="24"/>
        </w:rPr>
        <w:t xml:space="preserve"> </w:t>
      </w:r>
      <w:r>
        <w:rPr>
          <w:sz w:val="24"/>
        </w:rPr>
        <w:t>a</w:t>
      </w:r>
      <w:r>
        <w:rPr>
          <w:spacing w:val="-2"/>
          <w:sz w:val="24"/>
        </w:rPr>
        <w:t xml:space="preserve"> </w:t>
      </w:r>
      <w:r>
        <w:rPr>
          <w:sz w:val="24"/>
        </w:rPr>
        <w:t>ampla</w:t>
      </w:r>
      <w:r>
        <w:rPr>
          <w:spacing w:val="-52"/>
          <w:sz w:val="24"/>
        </w:rPr>
        <w:t xml:space="preserve"> </w:t>
      </w:r>
      <w:r>
        <w:rPr>
          <w:sz w:val="24"/>
        </w:rPr>
        <w:t>defesa.</w:t>
      </w:r>
    </w:p>
    <w:p w:rsidR="00A56825" w:rsidRDefault="00CE0D45" w:rsidP="00B67C2C">
      <w:pPr>
        <w:pStyle w:val="PargrafodaLista"/>
        <w:numPr>
          <w:ilvl w:val="0"/>
          <w:numId w:val="7"/>
        </w:numPr>
        <w:tabs>
          <w:tab w:val="left" w:pos="1652"/>
          <w:tab w:val="left" w:pos="1653"/>
        </w:tabs>
        <w:spacing w:before="121" w:line="232" w:lineRule="auto"/>
        <w:ind w:left="234" w:firstLine="0"/>
        <w:rPr>
          <w:i/>
          <w:sz w:val="24"/>
        </w:rPr>
      </w:pPr>
      <w:r>
        <w:rPr>
          <w:b/>
          <w:sz w:val="24"/>
        </w:rPr>
        <w:t xml:space="preserve">Extinção contratual: </w:t>
      </w:r>
      <w:r>
        <w:rPr>
          <w:i/>
          <w:sz w:val="24"/>
        </w:rPr>
        <w:t>a contratada reconhece que as hipóteses de rescisão são aquelas</w:t>
      </w:r>
      <w:r>
        <w:rPr>
          <w:i/>
          <w:spacing w:val="1"/>
          <w:sz w:val="24"/>
        </w:rPr>
        <w:t xml:space="preserve"> </w:t>
      </w:r>
      <w:r>
        <w:rPr>
          <w:i/>
          <w:sz w:val="24"/>
        </w:rPr>
        <w:t>previstas nos</w:t>
      </w:r>
      <w:r>
        <w:rPr>
          <w:i/>
          <w:color w:val="0000ED"/>
          <w:sz w:val="24"/>
        </w:rPr>
        <w:t xml:space="preserve"> </w:t>
      </w:r>
      <w:hyperlink r:id="rId9" w:anchor="art137">
        <w:r>
          <w:rPr>
            <w:i/>
            <w:color w:val="0000ED"/>
            <w:sz w:val="24"/>
            <w:u w:val="single" w:color="0000ED"/>
          </w:rPr>
          <w:t>arti</w:t>
        </w:r>
        <w:r>
          <w:rPr>
            <w:i/>
            <w:color w:val="0000ED"/>
            <w:sz w:val="24"/>
          </w:rPr>
          <w:t>g</w:t>
        </w:r>
        <w:r>
          <w:rPr>
            <w:i/>
            <w:color w:val="0000ED"/>
            <w:sz w:val="24"/>
            <w:u w:val="single" w:color="0000ED"/>
          </w:rPr>
          <w:t>os 137 e 138 da Lei nº 14.133, de 2021</w:t>
        </w:r>
      </w:hyperlink>
      <w:r>
        <w:rPr>
          <w:i/>
          <w:color w:val="0000ED"/>
          <w:sz w:val="24"/>
        </w:rPr>
        <w:t xml:space="preserve"> </w:t>
      </w:r>
      <w:r>
        <w:rPr>
          <w:i/>
          <w:sz w:val="24"/>
        </w:rPr>
        <w:t>e reconhece os direitos da Administração</w:t>
      </w:r>
      <w:r>
        <w:rPr>
          <w:i/>
          <w:spacing w:val="1"/>
          <w:sz w:val="24"/>
        </w:rPr>
        <w:t xml:space="preserve"> </w:t>
      </w:r>
      <w:r>
        <w:rPr>
          <w:i/>
          <w:sz w:val="24"/>
        </w:rPr>
        <w:t>previstos</w:t>
      </w:r>
      <w:r>
        <w:rPr>
          <w:i/>
          <w:spacing w:val="-1"/>
          <w:sz w:val="24"/>
        </w:rPr>
        <w:t xml:space="preserve"> </w:t>
      </w:r>
      <w:r>
        <w:rPr>
          <w:i/>
          <w:sz w:val="24"/>
        </w:rPr>
        <w:t>nos</w:t>
      </w:r>
      <w:r>
        <w:rPr>
          <w:i/>
          <w:color w:val="0000ED"/>
          <w:sz w:val="24"/>
        </w:rPr>
        <w:t xml:space="preserve"> </w:t>
      </w:r>
      <w:hyperlink r:id="rId10" w:anchor="art137">
        <w:r>
          <w:rPr>
            <w:i/>
            <w:color w:val="0000ED"/>
            <w:sz w:val="24"/>
            <w:u w:val="single" w:color="0000ED"/>
          </w:rPr>
          <w:t>arti</w:t>
        </w:r>
        <w:r>
          <w:rPr>
            <w:i/>
            <w:color w:val="0000ED"/>
            <w:sz w:val="24"/>
          </w:rPr>
          <w:t>g</w:t>
        </w:r>
        <w:r>
          <w:rPr>
            <w:i/>
            <w:color w:val="0000ED"/>
            <w:sz w:val="24"/>
            <w:u w:val="single" w:color="0000ED"/>
          </w:rPr>
          <w:t>os 137 a 139 da mesma Lei</w:t>
        </w:r>
      </w:hyperlink>
      <w:r>
        <w:rPr>
          <w:i/>
          <w:sz w:val="24"/>
        </w:rPr>
        <w:t>, e ainda:</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t>O contrato será extinto quando cumpridas as obrigações de ambas as partes, ainda que</w:t>
      </w:r>
      <w:r>
        <w:rPr>
          <w:spacing w:val="1"/>
          <w:sz w:val="24"/>
        </w:rPr>
        <w:t xml:space="preserve"> </w:t>
      </w:r>
      <w:r>
        <w:rPr>
          <w:sz w:val="24"/>
        </w:rPr>
        <w:t>isso</w:t>
      </w:r>
      <w:r>
        <w:rPr>
          <w:spacing w:val="-1"/>
          <w:sz w:val="24"/>
        </w:rPr>
        <w:t xml:space="preserve"> </w:t>
      </w:r>
      <w:r>
        <w:rPr>
          <w:sz w:val="24"/>
        </w:rPr>
        <w:t>ocorra antes</w:t>
      </w:r>
      <w:r>
        <w:rPr>
          <w:spacing w:val="-1"/>
          <w:sz w:val="24"/>
        </w:rPr>
        <w:t xml:space="preserve"> </w:t>
      </w:r>
      <w:r>
        <w:rPr>
          <w:sz w:val="24"/>
        </w:rPr>
        <w:t>do prazo estipulado</w:t>
      </w:r>
      <w:r>
        <w:rPr>
          <w:spacing w:val="-1"/>
          <w:sz w:val="24"/>
        </w:rPr>
        <w:t xml:space="preserve"> </w:t>
      </w:r>
      <w:r>
        <w:rPr>
          <w:sz w:val="24"/>
        </w:rPr>
        <w:t>para tant</w:t>
      </w:r>
      <w:r w:rsidR="00E3156C">
        <w:rPr>
          <w:sz w:val="24"/>
        </w:rPr>
        <w:t>o.</w:t>
      </w:r>
    </w:p>
    <w:p w:rsidR="00A56825" w:rsidRDefault="00CE0D45" w:rsidP="00B67C2C">
      <w:pPr>
        <w:pStyle w:val="PargrafodaLista"/>
        <w:numPr>
          <w:ilvl w:val="1"/>
          <w:numId w:val="7"/>
        </w:numPr>
        <w:tabs>
          <w:tab w:val="left" w:pos="1652"/>
          <w:tab w:val="left" w:pos="1653"/>
        </w:tabs>
        <w:spacing w:before="121" w:line="232" w:lineRule="auto"/>
        <w:ind w:left="234" w:firstLine="0"/>
        <w:rPr>
          <w:sz w:val="24"/>
        </w:rPr>
      </w:pPr>
      <w:r>
        <w:rPr>
          <w:sz w:val="24"/>
        </w:rPr>
        <w:t>Se</w:t>
      </w:r>
      <w:r>
        <w:rPr>
          <w:spacing w:val="-5"/>
          <w:sz w:val="24"/>
        </w:rPr>
        <w:t xml:space="preserve"> </w:t>
      </w:r>
      <w:r>
        <w:rPr>
          <w:sz w:val="24"/>
        </w:rPr>
        <w:t>as</w:t>
      </w:r>
      <w:r>
        <w:rPr>
          <w:spacing w:val="-4"/>
          <w:sz w:val="24"/>
        </w:rPr>
        <w:t xml:space="preserve"> </w:t>
      </w:r>
      <w:r>
        <w:rPr>
          <w:sz w:val="24"/>
        </w:rPr>
        <w:t>obrigações</w:t>
      </w:r>
      <w:r>
        <w:rPr>
          <w:spacing w:val="-4"/>
          <w:sz w:val="24"/>
        </w:rPr>
        <w:t xml:space="preserve"> </w:t>
      </w:r>
      <w:r>
        <w:rPr>
          <w:sz w:val="24"/>
        </w:rPr>
        <w:t>não</w:t>
      </w:r>
      <w:r>
        <w:rPr>
          <w:spacing w:val="-4"/>
          <w:sz w:val="24"/>
        </w:rPr>
        <w:t xml:space="preserve"> </w:t>
      </w:r>
      <w:r>
        <w:rPr>
          <w:sz w:val="24"/>
        </w:rPr>
        <w:t>forem</w:t>
      </w:r>
      <w:r>
        <w:rPr>
          <w:spacing w:val="-4"/>
          <w:sz w:val="24"/>
        </w:rPr>
        <w:t xml:space="preserve"> </w:t>
      </w:r>
      <w:r>
        <w:rPr>
          <w:sz w:val="24"/>
        </w:rPr>
        <w:t>cumpridas</w:t>
      </w:r>
      <w:r>
        <w:rPr>
          <w:spacing w:val="-4"/>
          <w:sz w:val="24"/>
        </w:rPr>
        <w:t xml:space="preserve"> </w:t>
      </w:r>
      <w:r>
        <w:rPr>
          <w:sz w:val="24"/>
        </w:rPr>
        <w:t>no</w:t>
      </w:r>
      <w:r>
        <w:rPr>
          <w:spacing w:val="-4"/>
          <w:sz w:val="24"/>
        </w:rPr>
        <w:t xml:space="preserve"> </w:t>
      </w:r>
      <w:r>
        <w:rPr>
          <w:sz w:val="24"/>
        </w:rPr>
        <w:t>prazo</w:t>
      </w:r>
      <w:r>
        <w:rPr>
          <w:spacing w:val="-4"/>
          <w:sz w:val="24"/>
        </w:rPr>
        <w:t xml:space="preserve"> </w:t>
      </w:r>
      <w:r>
        <w:rPr>
          <w:sz w:val="24"/>
        </w:rPr>
        <w:t>estipulado,</w:t>
      </w:r>
      <w:r>
        <w:rPr>
          <w:spacing w:val="-4"/>
          <w:sz w:val="24"/>
        </w:rPr>
        <w:t xml:space="preserve"> </w:t>
      </w:r>
      <w:r>
        <w:rPr>
          <w:sz w:val="24"/>
        </w:rPr>
        <w:t>a</w:t>
      </w:r>
      <w:r>
        <w:rPr>
          <w:spacing w:val="-4"/>
          <w:sz w:val="24"/>
        </w:rPr>
        <w:t xml:space="preserve"> </w:t>
      </w:r>
      <w:r>
        <w:rPr>
          <w:sz w:val="24"/>
        </w:rPr>
        <w:t>vigência</w:t>
      </w:r>
      <w:r>
        <w:rPr>
          <w:spacing w:val="-4"/>
          <w:sz w:val="24"/>
        </w:rPr>
        <w:t xml:space="preserve"> </w:t>
      </w:r>
      <w:r>
        <w:rPr>
          <w:sz w:val="24"/>
        </w:rPr>
        <w:t>ficará</w:t>
      </w:r>
      <w:r>
        <w:rPr>
          <w:spacing w:val="-4"/>
          <w:sz w:val="24"/>
        </w:rPr>
        <w:t xml:space="preserve"> </w:t>
      </w:r>
      <w:r>
        <w:rPr>
          <w:sz w:val="24"/>
        </w:rPr>
        <w:t>prorrogada</w:t>
      </w:r>
      <w:r>
        <w:rPr>
          <w:spacing w:val="-5"/>
          <w:sz w:val="24"/>
        </w:rPr>
        <w:t xml:space="preserve"> </w:t>
      </w:r>
      <w:r>
        <w:rPr>
          <w:sz w:val="24"/>
        </w:rPr>
        <w:t>até</w:t>
      </w:r>
      <w:r>
        <w:rPr>
          <w:spacing w:val="-51"/>
          <w:sz w:val="24"/>
        </w:rPr>
        <w:t xml:space="preserve"> </w:t>
      </w:r>
      <w:r>
        <w:rPr>
          <w:sz w:val="24"/>
        </w:rPr>
        <w:t>a conclusão do objeto, caso em que deverá a Administração providenciar a readequação do cronograma</w:t>
      </w:r>
      <w:r>
        <w:rPr>
          <w:spacing w:val="1"/>
          <w:sz w:val="24"/>
        </w:rPr>
        <w:t xml:space="preserve"> </w:t>
      </w:r>
      <w:r>
        <w:rPr>
          <w:sz w:val="24"/>
        </w:rPr>
        <w:t>fixado</w:t>
      </w:r>
      <w:r>
        <w:rPr>
          <w:spacing w:val="-1"/>
          <w:sz w:val="24"/>
        </w:rPr>
        <w:t xml:space="preserve"> </w:t>
      </w:r>
      <w:r>
        <w:rPr>
          <w:sz w:val="24"/>
        </w:rPr>
        <w:t>para o contrato.</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lastRenderedPageBreak/>
        <w:t>Quando</w:t>
      </w:r>
      <w:r>
        <w:rPr>
          <w:spacing w:val="1"/>
          <w:sz w:val="24"/>
        </w:rPr>
        <w:t xml:space="preserve"> </w:t>
      </w:r>
      <w:r>
        <w:rPr>
          <w:sz w:val="24"/>
        </w:rPr>
        <w:t>a</w:t>
      </w:r>
      <w:r>
        <w:rPr>
          <w:spacing w:val="1"/>
          <w:sz w:val="24"/>
        </w:rPr>
        <w:t xml:space="preserve"> </w:t>
      </w:r>
      <w:r>
        <w:rPr>
          <w:sz w:val="24"/>
        </w:rPr>
        <w:t>não</w:t>
      </w:r>
      <w:r>
        <w:rPr>
          <w:spacing w:val="1"/>
          <w:sz w:val="24"/>
        </w:rPr>
        <w:t xml:space="preserve"> </w:t>
      </w:r>
      <w:r>
        <w:rPr>
          <w:sz w:val="24"/>
        </w:rPr>
        <w:t>conclusão</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referida</w:t>
      </w:r>
      <w:r>
        <w:rPr>
          <w:spacing w:val="1"/>
          <w:sz w:val="24"/>
        </w:rPr>
        <w:t xml:space="preserve"> </w:t>
      </w:r>
      <w:r>
        <w:rPr>
          <w:sz w:val="24"/>
        </w:rPr>
        <w:t>no</w:t>
      </w:r>
      <w:r>
        <w:rPr>
          <w:spacing w:val="1"/>
          <w:sz w:val="24"/>
        </w:rPr>
        <w:t xml:space="preserve"> </w:t>
      </w:r>
      <w:r>
        <w:rPr>
          <w:sz w:val="24"/>
        </w:rPr>
        <w:t>item</w:t>
      </w:r>
      <w:r>
        <w:rPr>
          <w:spacing w:val="1"/>
          <w:sz w:val="24"/>
        </w:rPr>
        <w:t xml:space="preserve"> </w:t>
      </w:r>
      <w:r>
        <w:rPr>
          <w:sz w:val="24"/>
        </w:rPr>
        <w:t>anterior</w:t>
      </w:r>
      <w:r>
        <w:rPr>
          <w:spacing w:val="1"/>
          <w:sz w:val="24"/>
        </w:rPr>
        <w:t xml:space="preserve"> </w:t>
      </w:r>
      <w:r>
        <w:rPr>
          <w:sz w:val="24"/>
        </w:rPr>
        <w:t>decorrer</w:t>
      </w:r>
      <w:r>
        <w:rPr>
          <w:spacing w:val="1"/>
          <w:sz w:val="24"/>
        </w:rPr>
        <w:t xml:space="preserve"> </w:t>
      </w:r>
      <w:r>
        <w:rPr>
          <w:sz w:val="24"/>
        </w:rPr>
        <w:t>de</w:t>
      </w:r>
      <w:r>
        <w:rPr>
          <w:spacing w:val="1"/>
          <w:sz w:val="24"/>
        </w:rPr>
        <w:t xml:space="preserve"> </w:t>
      </w:r>
      <w:r>
        <w:rPr>
          <w:sz w:val="24"/>
        </w:rPr>
        <w:t>culpa</w:t>
      </w:r>
      <w:r>
        <w:rPr>
          <w:spacing w:val="1"/>
          <w:sz w:val="24"/>
        </w:rPr>
        <w:t xml:space="preserve"> </w:t>
      </w:r>
      <w:r>
        <w:rPr>
          <w:sz w:val="24"/>
        </w:rPr>
        <w:t>do</w:t>
      </w:r>
      <w:r>
        <w:rPr>
          <w:spacing w:val="-52"/>
          <w:sz w:val="24"/>
        </w:rPr>
        <w:t xml:space="preserve"> </w:t>
      </w:r>
      <w:r>
        <w:rPr>
          <w:sz w:val="24"/>
        </w:rPr>
        <w:t>contratado:</w:t>
      </w:r>
    </w:p>
    <w:p w:rsidR="00A56825" w:rsidRDefault="00CE0D45" w:rsidP="00B67C2C">
      <w:pPr>
        <w:pStyle w:val="PargrafodaLista"/>
        <w:numPr>
          <w:ilvl w:val="2"/>
          <w:numId w:val="7"/>
        </w:numPr>
        <w:tabs>
          <w:tab w:val="left" w:pos="2199"/>
        </w:tabs>
        <w:spacing w:line="232" w:lineRule="auto"/>
        <w:ind w:left="1914" w:firstLine="0"/>
        <w:rPr>
          <w:i/>
          <w:sz w:val="24"/>
        </w:rPr>
      </w:pPr>
      <w:r>
        <w:rPr>
          <w:i/>
          <w:sz w:val="24"/>
        </w:rPr>
        <w:t>ﬁcará</w:t>
      </w:r>
      <w:r>
        <w:rPr>
          <w:i/>
          <w:spacing w:val="1"/>
          <w:sz w:val="24"/>
        </w:rPr>
        <w:t xml:space="preserve"> </w:t>
      </w:r>
      <w:r>
        <w:rPr>
          <w:i/>
          <w:sz w:val="24"/>
        </w:rPr>
        <w:t>ele</w:t>
      </w:r>
      <w:r>
        <w:rPr>
          <w:i/>
          <w:spacing w:val="1"/>
          <w:sz w:val="24"/>
        </w:rPr>
        <w:t xml:space="preserve"> </w:t>
      </w:r>
      <w:r>
        <w:rPr>
          <w:i/>
          <w:sz w:val="24"/>
        </w:rPr>
        <w:t>constituído</w:t>
      </w:r>
      <w:r>
        <w:rPr>
          <w:i/>
          <w:spacing w:val="1"/>
          <w:sz w:val="24"/>
        </w:rPr>
        <w:t xml:space="preserve"> </w:t>
      </w:r>
      <w:r>
        <w:rPr>
          <w:i/>
          <w:sz w:val="24"/>
        </w:rPr>
        <w:t>em</w:t>
      </w:r>
      <w:r>
        <w:rPr>
          <w:i/>
          <w:spacing w:val="1"/>
          <w:sz w:val="24"/>
        </w:rPr>
        <w:t xml:space="preserve"> </w:t>
      </w:r>
      <w:r>
        <w:rPr>
          <w:i/>
          <w:sz w:val="24"/>
        </w:rPr>
        <w:t>mora,</w:t>
      </w:r>
      <w:r>
        <w:rPr>
          <w:i/>
          <w:spacing w:val="1"/>
          <w:sz w:val="24"/>
        </w:rPr>
        <w:t xml:space="preserve"> </w:t>
      </w:r>
      <w:r>
        <w:rPr>
          <w:i/>
          <w:sz w:val="24"/>
        </w:rPr>
        <w:t>sendo-lhe</w:t>
      </w:r>
      <w:r>
        <w:rPr>
          <w:i/>
          <w:spacing w:val="1"/>
          <w:sz w:val="24"/>
        </w:rPr>
        <w:t xml:space="preserve"> </w:t>
      </w:r>
      <w:r>
        <w:rPr>
          <w:i/>
          <w:sz w:val="24"/>
        </w:rPr>
        <w:t>aplicáveis</w:t>
      </w:r>
      <w:r>
        <w:rPr>
          <w:i/>
          <w:spacing w:val="1"/>
          <w:sz w:val="24"/>
        </w:rPr>
        <w:t xml:space="preserve"> </w:t>
      </w:r>
      <w:r>
        <w:rPr>
          <w:i/>
          <w:sz w:val="24"/>
        </w:rPr>
        <w:t>as</w:t>
      </w:r>
      <w:r>
        <w:rPr>
          <w:i/>
          <w:spacing w:val="1"/>
          <w:sz w:val="24"/>
        </w:rPr>
        <w:t xml:space="preserve"> </w:t>
      </w:r>
      <w:r>
        <w:rPr>
          <w:i/>
          <w:sz w:val="24"/>
        </w:rPr>
        <w:t>respectivas</w:t>
      </w:r>
      <w:r>
        <w:rPr>
          <w:i/>
          <w:spacing w:val="1"/>
          <w:sz w:val="24"/>
        </w:rPr>
        <w:t xml:space="preserve"> </w:t>
      </w:r>
      <w:r>
        <w:rPr>
          <w:i/>
          <w:sz w:val="24"/>
        </w:rPr>
        <w:t>sanções</w:t>
      </w:r>
      <w:r>
        <w:rPr>
          <w:i/>
          <w:spacing w:val="1"/>
          <w:sz w:val="24"/>
        </w:rPr>
        <w:t xml:space="preserve"> </w:t>
      </w:r>
      <w:r>
        <w:rPr>
          <w:i/>
          <w:sz w:val="24"/>
        </w:rPr>
        <w:t>administrativas;</w:t>
      </w:r>
      <w:r>
        <w:rPr>
          <w:i/>
          <w:spacing w:val="-1"/>
          <w:sz w:val="24"/>
        </w:rPr>
        <w:t xml:space="preserve"> </w:t>
      </w:r>
      <w:r>
        <w:rPr>
          <w:i/>
          <w:sz w:val="24"/>
        </w:rPr>
        <w:t>e</w:t>
      </w:r>
    </w:p>
    <w:p w:rsidR="00A56825" w:rsidRDefault="00CE0D45" w:rsidP="00B67C2C">
      <w:pPr>
        <w:pStyle w:val="PargrafodaLista"/>
        <w:numPr>
          <w:ilvl w:val="2"/>
          <w:numId w:val="7"/>
        </w:numPr>
        <w:tabs>
          <w:tab w:val="left" w:pos="2199"/>
        </w:tabs>
        <w:spacing w:before="121" w:line="232" w:lineRule="auto"/>
        <w:ind w:left="1914" w:firstLine="0"/>
        <w:rPr>
          <w:i/>
          <w:sz w:val="24"/>
        </w:rPr>
      </w:pPr>
      <w:r>
        <w:rPr>
          <w:i/>
          <w:sz w:val="24"/>
        </w:rPr>
        <w:t>poderá a Administração optar pela extinção do contrato e, nesse caso, adotará as</w:t>
      </w:r>
      <w:r>
        <w:rPr>
          <w:i/>
          <w:spacing w:val="1"/>
          <w:sz w:val="24"/>
        </w:rPr>
        <w:t xml:space="preserve"> </w:t>
      </w:r>
      <w:r>
        <w:rPr>
          <w:i/>
          <w:sz w:val="24"/>
        </w:rPr>
        <w:t>medidas</w:t>
      </w:r>
      <w:r>
        <w:rPr>
          <w:i/>
          <w:spacing w:val="-1"/>
          <w:sz w:val="24"/>
        </w:rPr>
        <w:t xml:space="preserve"> </w:t>
      </w:r>
      <w:r>
        <w:rPr>
          <w:i/>
          <w:sz w:val="24"/>
        </w:rPr>
        <w:t>admitidas</w:t>
      </w:r>
      <w:r>
        <w:rPr>
          <w:i/>
          <w:spacing w:val="-1"/>
          <w:sz w:val="24"/>
        </w:rPr>
        <w:t xml:space="preserve"> </w:t>
      </w:r>
      <w:r>
        <w:rPr>
          <w:i/>
          <w:sz w:val="24"/>
        </w:rPr>
        <w:t>em lei</w:t>
      </w:r>
      <w:r>
        <w:rPr>
          <w:i/>
          <w:spacing w:val="-1"/>
          <w:sz w:val="24"/>
        </w:rPr>
        <w:t xml:space="preserve"> </w:t>
      </w:r>
      <w:r>
        <w:rPr>
          <w:i/>
          <w:sz w:val="24"/>
        </w:rPr>
        <w:t>para</w:t>
      </w:r>
      <w:r>
        <w:rPr>
          <w:i/>
          <w:spacing w:val="-1"/>
          <w:sz w:val="24"/>
        </w:rPr>
        <w:t xml:space="preserve"> </w:t>
      </w:r>
      <w:r>
        <w:rPr>
          <w:i/>
          <w:sz w:val="24"/>
        </w:rPr>
        <w:t>a continuidade</w:t>
      </w:r>
      <w:r>
        <w:rPr>
          <w:i/>
          <w:spacing w:val="-1"/>
          <w:sz w:val="24"/>
        </w:rPr>
        <w:t xml:space="preserve"> </w:t>
      </w:r>
      <w:r>
        <w:rPr>
          <w:i/>
          <w:sz w:val="24"/>
        </w:rPr>
        <w:t>da execução</w:t>
      </w:r>
      <w:r>
        <w:rPr>
          <w:i/>
          <w:spacing w:val="-1"/>
          <w:sz w:val="24"/>
        </w:rPr>
        <w:t xml:space="preserve"> </w:t>
      </w:r>
      <w:r>
        <w:rPr>
          <w:i/>
          <w:sz w:val="24"/>
        </w:rPr>
        <w:t>contratual.</w:t>
      </w:r>
    </w:p>
    <w:p w:rsidR="00A56825" w:rsidRDefault="00CE0D45" w:rsidP="00B67C2C">
      <w:pPr>
        <w:pStyle w:val="Ttulo1"/>
        <w:numPr>
          <w:ilvl w:val="0"/>
          <w:numId w:val="7"/>
        </w:numPr>
        <w:tabs>
          <w:tab w:val="left" w:pos="1652"/>
          <w:tab w:val="left" w:pos="1653"/>
        </w:tabs>
        <w:spacing w:before="115"/>
        <w:ind w:left="1652" w:hanging="1419"/>
        <w:jc w:val="both"/>
      </w:pPr>
      <w:r>
        <w:t>Obrigações</w:t>
      </w:r>
      <w:r>
        <w:rPr>
          <w:spacing w:val="-9"/>
        </w:rPr>
        <w:t xml:space="preserve"> </w:t>
      </w:r>
      <w:r>
        <w:t>da</w:t>
      </w:r>
      <w:r>
        <w:rPr>
          <w:spacing w:val="-8"/>
        </w:rPr>
        <w:t xml:space="preserve"> </w:t>
      </w:r>
      <w:r>
        <w:t>Contratante:</w:t>
      </w:r>
    </w:p>
    <w:p w:rsidR="00A56825" w:rsidRDefault="00CE0D45" w:rsidP="00B67C2C">
      <w:pPr>
        <w:pStyle w:val="PargrafodaLista"/>
        <w:numPr>
          <w:ilvl w:val="1"/>
          <w:numId w:val="7"/>
        </w:numPr>
        <w:tabs>
          <w:tab w:val="left" w:pos="1652"/>
          <w:tab w:val="left" w:pos="1653"/>
        </w:tabs>
        <w:spacing w:before="118" w:line="232" w:lineRule="auto"/>
        <w:ind w:left="234" w:firstLine="0"/>
        <w:rPr>
          <w:sz w:val="24"/>
        </w:rPr>
      </w:pPr>
      <w:r>
        <w:rPr>
          <w:sz w:val="24"/>
        </w:rPr>
        <w:t>Exigir o cumprimento de todas as obrigações assumidas pelo Contratado, de acordo com o</w:t>
      </w:r>
      <w:r>
        <w:rPr>
          <w:spacing w:val="1"/>
          <w:sz w:val="24"/>
        </w:rPr>
        <w:t xml:space="preserve"> </w:t>
      </w:r>
      <w:r>
        <w:rPr>
          <w:sz w:val="24"/>
        </w:rPr>
        <w:t>contrato</w:t>
      </w:r>
      <w:r>
        <w:rPr>
          <w:spacing w:val="-1"/>
          <w:sz w:val="24"/>
        </w:rPr>
        <w:t xml:space="preserve"> </w:t>
      </w:r>
      <w:r>
        <w:rPr>
          <w:sz w:val="24"/>
        </w:rPr>
        <w:t>e seus anexos;</w:t>
      </w:r>
    </w:p>
    <w:p w:rsidR="00A56825" w:rsidRDefault="00CE0D45" w:rsidP="00B67C2C">
      <w:pPr>
        <w:pStyle w:val="PargrafodaLista"/>
        <w:numPr>
          <w:ilvl w:val="1"/>
          <w:numId w:val="7"/>
        </w:numPr>
        <w:tabs>
          <w:tab w:val="left" w:pos="1652"/>
          <w:tab w:val="left" w:pos="1653"/>
        </w:tabs>
        <w:spacing w:before="115"/>
        <w:ind w:left="1652" w:right="0" w:hanging="1419"/>
        <w:rPr>
          <w:sz w:val="24"/>
        </w:rPr>
      </w:pPr>
      <w:r>
        <w:rPr>
          <w:sz w:val="24"/>
        </w:rPr>
        <w:t>Receber</w:t>
      </w:r>
      <w:r>
        <w:rPr>
          <w:spacing w:val="-6"/>
          <w:sz w:val="24"/>
        </w:rPr>
        <w:t xml:space="preserve"> </w:t>
      </w:r>
      <w:r>
        <w:rPr>
          <w:sz w:val="24"/>
        </w:rPr>
        <w:t>o</w:t>
      </w:r>
      <w:r>
        <w:rPr>
          <w:spacing w:val="-6"/>
          <w:sz w:val="24"/>
        </w:rPr>
        <w:t xml:space="preserve"> </w:t>
      </w:r>
      <w:r>
        <w:rPr>
          <w:sz w:val="24"/>
        </w:rPr>
        <w:t>objeto</w:t>
      </w:r>
      <w:r>
        <w:rPr>
          <w:spacing w:val="-6"/>
          <w:sz w:val="24"/>
        </w:rPr>
        <w:t xml:space="preserve"> </w:t>
      </w:r>
      <w:r>
        <w:rPr>
          <w:sz w:val="24"/>
        </w:rPr>
        <w:t>no</w:t>
      </w:r>
      <w:r>
        <w:rPr>
          <w:spacing w:val="-5"/>
          <w:sz w:val="24"/>
        </w:rPr>
        <w:t xml:space="preserve"> </w:t>
      </w:r>
      <w:r>
        <w:rPr>
          <w:sz w:val="24"/>
        </w:rPr>
        <w:t>prazo</w:t>
      </w:r>
      <w:r>
        <w:rPr>
          <w:spacing w:val="-6"/>
          <w:sz w:val="24"/>
        </w:rPr>
        <w:t xml:space="preserve"> </w:t>
      </w:r>
      <w:r>
        <w:rPr>
          <w:sz w:val="24"/>
        </w:rPr>
        <w:t>e</w:t>
      </w:r>
      <w:r>
        <w:rPr>
          <w:spacing w:val="-6"/>
          <w:sz w:val="24"/>
        </w:rPr>
        <w:t xml:space="preserve"> </w:t>
      </w:r>
      <w:r>
        <w:rPr>
          <w:sz w:val="24"/>
        </w:rPr>
        <w:t>condições</w:t>
      </w:r>
      <w:r>
        <w:rPr>
          <w:spacing w:val="-5"/>
          <w:sz w:val="24"/>
        </w:rPr>
        <w:t xml:space="preserve"> </w:t>
      </w:r>
      <w:r>
        <w:rPr>
          <w:sz w:val="24"/>
        </w:rPr>
        <w:t>estabelecidas</w:t>
      </w:r>
      <w:r>
        <w:rPr>
          <w:spacing w:val="-6"/>
          <w:sz w:val="24"/>
        </w:rPr>
        <w:t xml:space="preserve"> </w:t>
      </w:r>
      <w:r>
        <w:rPr>
          <w:sz w:val="24"/>
        </w:rPr>
        <w:t>no</w:t>
      </w:r>
      <w:r>
        <w:rPr>
          <w:spacing w:val="-6"/>
          <w:sz w:val="24"/>
        </w:rPr>
        <w:t xml:space="preserve"> </w:t>
      </w:r>
      <w:r>
        <w:rPr>
          <w:sz w:val="24"/>
        </w:rPr>
        <w:t>Termo</w:t>
      </w:r>
      <w:r>
        <w:rPr>
          <w:spacing w:val="-5"/>
          <w:sz w:val="24"/>
        </w:rPr>
        <w:t xml:space="preserve"> </w:t>
      </w:r>
      <w:r>
        <w:rPr>
          <w:sz w:val="24"/>
        </w:rPr>
        <w:t>de</w:t>
      </w:r>
      <w:r>
        <w:rPr>
          <w:spacing w:val="-6"/>
          <w:sz w:val="24"/>
        </w:rPr>
        <w:t xml:space="preserve"> </w:t>
      </w:r>
      <w:r>
        <w:rPr>
          <w:sz w:val="24"/>
        </w:rPr>
        <w:t>Referência;</w:t>
      </w:r>
    </w:p>
    <w:p w:rsidR="00A56825" w:rsidRDefault="00CE0D45" w:rsidP="00B67C2C">
      <w:pPr>
        <w:pStyle w:val="PargrafodaLista"/>
        <w:numPr>
          <w:ilvl w:val="1"/>
          <w:numId w:val="7"/>
        </w:numPr>
        <w:tabs>
          <w:tab w:val="left" w:pos="1652"/>
          <w:tab w:val="left" w:pos="1653"/>
        </w:tabs>
        <w:spacing w:before="119" w:line="232" w:lineRule="auto"/>
        <w:ind w:left="234" w:firstLine="0"/>
        <w:rPr>
          <w:sz w:val="24"/>
        </w:rPr>
      </w:pPr>
      <w:r>
        <w:rPr>
          <w:sz w:val="24"/>
        </w:rPr>
        <w:t>Notificar o Contratado, por escrito, sobre vícios, defeitos ou incorreções verificadas no</w:t>
      </w:r>
      <w:r>
        <w:rPr>
          <w:spacing w:val="1"/>
          <w:sz w:val="24"/>
        </w:rPr>
        <w:t xml:space="preserve"> </w:t>
      </w:r>
      <w:r>
        <w:rPr>
          <w:sz w:val="24"/>
        </w:rPr>
        <w:t>objeto fornecido, para que seja por ele substituído, reparado ou corrigido, no total ou em parte, às suas</w:t>
      </w:r>
      <w:r>
        <w:rPr>
          <w:spacing w:val="1"/>
          <w:sz w:val="24"/>
        </w:rPr>
        <w:t xml:space="preserve"> </w:t>
      </w:r>
      <w:r>
        <w:rPr>
          <w:sz w:val="24"/>
        </w:rPr>
        <w:t>expensas;</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t>Acompanhar e fiscalizar a execução do contrato e o cumprimento das obrigações pelo</w:t>
      </w:r>
      <w:r>
        <w:rPr>
          <w:spacing w:val="1"/>
          <w:sz w:val="24"/>
        </w:rPr>
        <w:t xml:space="preserve"> </w:t>
      </w:r>
      <w:r>
        <w:rPr>
          <w:sz w:val="24"/>
        </w:rPr>
        <w:t>Contratado;</w:t>
      </w:r>
    </w:p>
    <w:p w:rsidR="00A56825" w:rsidRDefault="00CE0D45" w:rsidP="00B67C2C">
      <w:pPr>
        <w:pStyle w:val="PargrafodaLista"/>
        <w:numPr>
          <w:ilvl w:val="1"/>
          <w:numId w:val="7"/>
        </w:numPr>
        <w:tabs>
          <w:tab w:val="left" w:pos="1652"/>
          <w:tab w:val="left" w:pos="1653"/>
        </w:tabs>
        <w:spacing w:before="121" w:line="232" w:lineRule="auto"/>
        <w:ind w:left="234" w:firstLine="0"/>
        <w:rPr>
          <w:sz w:val="24"/>
        </w:rPr>
      </w:pPr>
      <w:r>
        <w:rPr>
          <w:sz w:val="24"/>
        </w:rPr>
        <w:t>Efetuar o pagamento ao Contratado do valor correspondente ao fornecimento do objeto,</w:t>
      </w:r>
      <w:r>
        <w:rPr>
          <w:spacing w:val="1"/>
          <w:sz w:val="24"/>
        </w:rPr>
        <w:t xml:space="preserve"> </w:t>
      </w:r>
      <w:r>
        <w:rPr>
          <w:sz w:val="24"/>
        </w:rPr>
        <w:t>no</w:t>
      </w:r>
      <w:r>
        <w:rPr>
          <w:spacing w:val="-3"/>
          <w:sz w:val="24"/>
        </w:rPr>
        <w:t xml:space="preserve"> </w:t>
      </w:r>
      <w:r>
        <w:rPr>
          <w:sz w:val="24"/>
        </w:rPr>
        <w:t>prazo,</w:t>
      </w:r>
      <w:r>
        <w:rPr>
          <w:spacing w:val="-2"/>
          <w:sz w:val="24"/>
        </w:rPr>
        <w:t xml:space="preserve"> </w:t>
      </w:r>
      <w:r>
        <w:rPr>
          <w:sz w:val="24"/>
        </w:rPr>
        <w:t>forma</w:t>
      </w:r>
      <w:r>
        <w:rPr>
          <w:spacing w:val="-3"/>
          <w:sz w:val="24"/>
        </w:rPr>
        <w:t xml:space="preserve"> </w:t>
      </w:r>
      <w:r>
        <w:rPr>
          <w:sz w:val="24"/>
        </w:rPr>
        <w:t>e</w:t>
      </w:r>
      <w:r>
        <w:rPr>
          <w:spacing w:val="-2"/>
          <w:sz w:val="24"/>
        </w:rPr>
        <w:t xml:space="preserve"> </w:t>
      </w:r>
      <w:r>
        <w:rPr>
          <w:sz w:val="24"/>
        </w:rPr>
        <w:t>condições</w:t>
      </w:r>
      <w:r>
        <w:rPr>
          <w:spacing w:val="-2"/>
          <w:sz w:val="24"/>
        </w:rPr>
        <w:t xml:space="preserve"> </w:t>
      </w:r>
      <w:r>
        <w:rPr>
          <w:sz w:val="24"/>
        </w:rPr>
        <w:t>estabelecidos</w:t>
      </w:r>
      <w:r>
        <w:rPr>
          <w:spacing w:val="-3"/>
          <w:sz w:val="24"/>
        </w:rPr>
        <w:t xml:space="preserve"> </w:t>
      </w:r>
      <w:r>
        <w:rPr>
          <w:sz w:val="24"/>
        </w:rPr>
        <w:t>no</w:t>
      </w:r>
      <w:r>
        <w:rPr>
          <w:spacing w:val="-2"/>
          <w:sz w:val="24"/>
        </w:rPr>
        <w:t xml:space="preserve"> </w:t>
      </w:r>
      <w:r>
        <w:rPr>
          <w:sz w:val="24"/>
        </w:rPr>
        <w:t>presente</w:t>
      </w:r>
      <w:r>
        <w:rPr>
          <w:spacing w:val="-3"/>
          <w:sz w:val="24"/>
        </w:rPr>
        <w:t xml:space="preserve"> </w:t>
      </w:r>
      <w:r>
        <w:rPr>
          <w:sz w:val="24"/>
        </w:rPr>
        <w:t>Contrato</w:t>
      </w:r>
      <w:r>
        <w:rPr>
          <w:spacing w:val="-2"/>
          <w:sz w:val="24"/>
        </w:rPr>
        <w:t xml:space="preserve"> </w:t>
      </w:r>
      <w:r>
        <w:rPr>
          <w:sz w:val="24"/>
        </w:rPr>
        <w:t>e</w:t>
      </w:r>
      <w:r>
        <w:rPr>
          <w:spacing w:val="-2"/>
          <w:sz w:val="24"/>
        </w:rPr>
        <w:t xml:space="preserve"> </w:t>
      </w:r>
      <w:r>
        <w:rPr>
          <w:sz w:val="24"/>
        </w:rPr>
        <w:t>no</w:t>
      </w:r>
      <w:r>
        <w:rPr>
          <w:spacing w:val="-3"/>
          <w:sz w:val="24"/>
        </w:rPr>
        <w:t xml:space="preserve"> </w:t>
      </w:r>
      <w:r>
        <w:rPr>
          <w:sz w:val="24"/>
        </w:rPr>
        <w:t>Termo</w:t>
      </w:r>
      <w:r>
        <w:rPr>
          <w:spacing w:val="-2"/>
          <w:sz w:val="24"/>
        </w:rPr>
        <w:t xml:space="preserve"> </w:t>
      </w:r>
      <w:r>
        <w:rPr>
          <w:sz w:val="24"/>
        </w:rPr>
        <w:t>de</w:t>
      </w:r>
      <w:r>
        <w:rPr>
          <w:spacing w:val="-3"/>
          <w:sz w:val="24"/>
        </w:rPr>
        <w:t xml:space="preserve"> </w:t>
      </w:r>
      <w:r>
        <w:rPr>
          <w:sz w:val="24"/>
        </w:rPr>
        <w:t>Referência.</w:t>
      </w:r>
    </w:p>
    <w:p w:rsidR="00A56825" w:rsidRDefault="00CE0D45" w:rsidP="00B67C2C">
      <w:pPr>
        <w:pStyle w:val="PargrafodaLista"/>
        <w:numPr>
          <w:ilvl w:val="1"/>
          <w:numId w:val="7"/>
        </w:numPr>
        <w:tabs>
          <w:tab w:val="left" w:pos="1652"/>
          <w:tab w:val="left" w:pos="1653"/>
        </w:tabs>
        <w:spacing w:before="115"/>
        <w:ind w:left="1652" w:right="0" w:hanging="1419"/>
        <w:rPr>
          <w:sz w:val="24"/>
        </w:rPr>
      </w:pPr>
      <w:r>
        <w:rPr>
          <w:sz w:val="24"/>
        </w:rPr>
        <w:t>Aplicar</w:t>
      </w:r>
      <w:r>
        <w:rPr>
          <w:spacing w:val="-5"/>
          <w:sz w:val="24"/>
        </w:rPr>
        <w:t xml:space="preserve"> </w:t>
      </w:r>
      <w:r>
        <w:rPr>
          <w:sz w:val="24"/>
        </w:rPr>
        <w:t>ao</w:t>
      </w:r>
      <w:r>
        <w:rPr>
          <w:spacing w:val="-4"/>
          <w:sz w:val="24"/>
        </w:rPr>
        <w:t xml:space="preserve"> </w:t>
      </w:r>
      <w:r>
        <w:rPr>
          <w:sz w:val="24"/>
        </w:rPr>
        <w:t>Contratado</w:t>
      </w:r>
      <w:r>
        <w:rPr>
          <w:spacing w:val="-5"/>
          <w:sz w:val="24"/>
        </w:rPr>
        <w:t xml:space="preserve"> </w:t>
      </w:r>
      <w:r>
        <w:rPr>
          <w:sz w:val="24"/>
        </w:rPr>
        <w:t>as</w:t>
      </w:r>
      <w:r>
        <w:rPr>
          <w:spacing w:val="-4"/>
          <w:sz w:val="24"/>
        </w:rPr>
        <w:t xml:space="preserve"> </w:t>
      </w:r>
      <w:r>
        <w:rPr>
          <w:sz w:val="24"/>
        </w:rPr>
        <w:t>sanções</w:t>
      </w:r>
      <w:r>
        <w:rPr>
          <w:spacing w:val="-4"/>
          <w:sz w:val="24"/>
        </w:rPr>
        <w:t xml:space="preserve"> </w:t>
      </w:r>
      <w:r>
        <w:rPr>
          <w:sz w:val="24"/>
        </w:rPr>
        <w:t>previstas</w:t>
      </w:r>
      <w:r>
        <w:rPr>
          <w:spacing w:val="-5"/>
          <w:sz w:val="24"/>
        </w:rPr>
        <w:t xml:space="preserve"> </w:t>
      </w:r>
      <w:r>
        <w:rPr>
          <w:sz w:val="24"/>
        </w:rPr>
        <w:t>na</w:t>
      </w:r>
      <w:r>
        <w:rPr>
          <w:spacing w:val="-4"/>
          <w:sz w:val="24"/>
        </w:rPr>
        <w:t xml:space="preserve"> </w:t>
      </w:r>
      <w:r>
        <w:rPr>
          <w:sz w:val="24"/>
        </w:rPr>
        <w:t>lei</w:t>
      </w:r>
      <w:r>
        <w:rPr>
          <w:spacing w:val="-4"/>
          <w:sz w:val="24"/>
        </w:rPr>
        <w:t xml:space="preserve"> </w:t>
      </w:r>
      <w:r>
        <w:rPr>
          <w:sz w:val="24"/>
        </w:rPr>
        <w:t>e</w:t>
      </w:r>
      <w:r>
        <w:rPr>
          <w:spacing w:val="-5"/>
          <w:sz w:val="24"/>
        </w:rPr>
        <w:t xml:space="preserve"> </w:t>
      </w:r>
      <w:r>
        <w:rPr>
          <w:sz w:val="24"/>
        </w:rPr>
        <w:t>neste</w:t>
      </w:r>
      <w:r>
        <w:rPr>
          <w:spacing w:val="-4"/>
          <w:sz w:val="24"/>
        </w:rPr>
        <w:t xml:space="preserve"> </w:t>
      </w:r>
      <w:r>
        <w:rPr>
          <w:sz w:val="24"/>
        </w:rPr>
        <w:t>Contrato;</w:t>
      </w:r>
    </w:p>
    <w:p w:rsidR="00A56825" w:rsidRDefault="00CE0D45" w:rsidP="00B67C2C">
      <w:pPr>
        <w:pStyle w:val="PargrafodaLista"/>
        <w:numPr>
          <w:ilvl w:val="1"/>
          <w:numId w:val="7"/>
        </w:numPr>
        <w:tabs>
          <w:tab w:val="left" w:pos="1652"/>
          <w:tab w:val="left" w:pos="1653"/>
        </w:tabs>
        <w:spacing w:before="119" w:line="232" w:lineRule="auto"/>
        <w:ind w:left="234" w:firstLine="0"/>
        <w:rPr>
          <w:sz w:val="24"/>
        </w:rPr>
      </w:pPr>
      <w:r>
        <w:rPr>
          <w:sz w:val="24"/>
        </w:rPr>
        <w:t>Cientificar o órgão de representação judicial da Advocacia-Geral da União para adoção das</w:t>
      </w:r>
      <w:r>
        <w:rPr>
          <w:spacing w:val="1"/>
          <w:sz w:val="24"/>
        </w:rPr>
        <w:t xml:space="preserve"> </w:t>
      </w:r>
      <w:r>
        <w:rPr>
          <w:sz w:val="24"/>
        </w:rPr>
        <w:t>medidas</w:t>
      </w:r>
      <w:r>
        <w:rPr>
          <w:spacing w:val="-1"/>
          <w:sz w:val="24"/>
        </w:rPr>
        <w:t xml:space="preserve"> </w:t>
      </w:r>
      <w:r>
        <w:rPr>
          <w:sz w:val="24"/>
        </w:rPr>
        <w:t>cabíveis</w:t>
      </w:r>
      <w:r>
        <w:rPr>
          <w:spacing w:val="-1"/>
          <w:sz w:val="24"/>
        </w:rPr>
        <w:t xml:space="preserve"> </w:t>
      </w:r>
      <w:r>
        <w:rPr>
          <w:sz w:val="24"/>
        </w:rPr>
        <w:t>quando do</w:t>
      </w:r>
      <w:r>
        <w:rPr>
          <w:spacing w:val="-1"/>
          <w:sz w:val="24"/>
        </w:rPr>
        <w:t xml:space="preserve"> </w:t>
      </w:r>
      <w:r>
        <w:rPr>
          <w:sz w:val="24"/>
        </w:rPr>
        <w:t>descumprimento de</w:t>
      </w:r>
      <w:r>
        <w:rPr>
          <w:spacing w:val="-1"/>
          <w:sz w:val="24"/>
        </w:rPr>
        <w:t xml:space="preserve"> </w:t>
      </w:r>
      <w:r>
        <w:rPr>
          <w:sz w:val="24"/>
        </w:rPr>
        <w:t>obrigações pelo</w:t>
      </w:r>
      <w:r>
        <w:rPr>
          <w:spacing w:val="-1"/>
          <w:sz w:val="24"/>
        </w:rPr>
        <w:t xml:space="preserve"> </w:t>
      </w:r>
      <w:r>
        <w:rPr>
          <w:sz w:val="24"/>
        </w:rPr>
        <w:t>Contratado;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Explicitamente emitir decisão sobre todas as solicitações e reclamações relacionadas à</w:t>
      </w:r>
      <w:r>
        <w:rPr>
          <w:spacing w:val="1"/>
          <w:sz w:val="24"/>
        </w:rPr>
        <w:t xml:space="preserve"> </w:t>
      </w:r>
      <w:r>
        <w:rPr>
          <w:sz w:val="24"/>
        </w:rPr>
        <w:t>execução</w:t>
      </w:r>
      <w:r>
        <w:rPr>
          <w:spacing w:val="1"/>
          <w:sz w:val="24"/>
        </w:rPr>
        <w:t xml:space="preserve"> </w:t>
      </w:r>
      <w:r>
        <w:rPr>
          <w:sz w:val="24"/>
        </w:rPr>
        <w:t>do</w:t>
      </w:r>
      <w:r>
        <w:rPr>
          <w:spacing w:val="1"/>
          <w:sz w:val="24"/>
        </w:rPr>
        <w:t xml:space="preserve"> </w:t>
      </w:r>
      <w:r>
        <w:rPr>
          <w:sz w:val="24"/>
        </w:rPr>
        <w:t>presente</w:t>
      </w:r>
      <w:r>
        <w:rPr>
          <w:spacing w:val="1"/>
          <w:sz w:val="24"/>
        </w:rPr>
        <w:t xml:space="preserve"> </w:t>
      </w:r>
      <w:r>
        <w:rPr>
          <w:sz w:val="24"/>
        </w:rPr>
        <w:t>Contrato,</w:t>
      </w:r>
      <w:r>
        <w:rPr>
          <w:spacing w:val="1"/>
          <w:sz w:val="24"/>
        </w:rPr>
        <w:t xml:space="preserve"> </w:t>
      </w:r>
      <w:r>
        <w:rPr>
          <w:sz w:val="24"/>
        </w:rPr>
        <w:t>ressalvados</w:t>
      </w:r>
      <w:r>
        <w:rPr>
          <w:spacing w:val="1"/>
          <w:sz w:val="24"/>
        </w:rPr>
        <w:t xml:space="preserve"> </w:t>
      </w:r>
      <w:r>
        <w:rPr>
          <w:sz w:val="24"/>
        </w:rPr>
        <w:t>os</w:t>
      </w:r>
      <w:r>
        <w:rPr>
          <w:spacing w:val="1"/>
          <w:sz w:val="24"/>
        </w:rPr>
        <w:t xml:space="preserve"> </w:t>
      </w:r>
      <w:r>
        <w:rPr>
          <w:sz w:val="24"/>
        </w:rPr>
        <w:t>requerimentos</w:t>
      </w:r>
      <w:r>
        <w:rPr>
          <w:spacing w:val="1"/>
          <w:sz w:val="24"/>
        </w:rPr>
        <w:t xml:space="preserve"> </w:t>
      </w:r>
      <w:r>
        <w:rPr>
          <w:sz w:val="24"/>
        </w:rPr>
        <w:t>manifestamente</w:t>
      </w:r>
      <w:r>
        <w:rPr>
          <w:spacing w:val="1"/>
          <w:sz w:val="24"/>
        </w:rPr>
        <w:t xml:space="preserve"> </w:t>
      </w:r>
      <w:r>
        <w:rPr>
          <w:sz w:val="24"/>
        </w:rPr>
        <w:t>impertinentes,</w:t>
      </w:r>
      <w:r>
        <w:rPr>
          <w:spacing w:val="1"/>
          <w:sz w:val="24"/>
        </w:rPr>
        <w:t xml:space="preserve"> </w:t>
      </w:r>
      <w:r>
        <w:rPr>
          <w:sz w:val="24"/>
        </w:rPr>
        <w:t>meramente</w:t>
      </w:r>
      <w:r>
        <w:rPr>
          <w:spacing w:val="-2"/>
          <w:sz w:val="24"/>
        </w:rPr>
        <w:t xml:space="preserve"> </w:t>
      </w:r>
      <w:r>
        <w:rPr>
          <w:sz w:val="24"/>
        </w:rPr>
        <w:t>protelatórios</w:t>
      </w:r>
      <w:r>
        <w:rPr>
          <w:spacing w:val="-1"/>
          <w:sz w:val="24"/>
        </w:rPr>
        <w:t xml:space="preserve"> </w:t>
      </w:r>
      <w:r>
        <w:rPr>
          <w:sz w:val="24"/>
        </w:rPr>
        <w:t>ou</w:t>
      </w:r>
      <w:r>
        <w:rPr>
          <w:spacing w:val="-1"/>
          <w:sz w:val="24"/>
        </w:rPr>
        <w:t xml:space="preserve"> </w:t>
      </w:r>
      <w:r>
        <w:rPr>
          <w:sz w:val="24"/>
        </w:rPr>
        <w:t>de</w:t>
      </w:r>
      <w:r>
        <w:rPr>
          <w:spacing w:val="-1"/>
          <w:sz w:val="24"/>
        </w:rPr>
        <w:t xml:space="preserve"> </w:t>
      </w:r>
      <w:r>
        <w:rPr>
          <w:sz w:val="24"/>
        </w:rPr>
        <w:t>nenhum</w:t>
      </w:r>
      <w:r>
        <w:rPr>
          <w:spacing w:val="-1"/>
          <w:sz w:val="24"/>
        </w:rPr>
        <w:t xml:space="preserve"> </w:t>
      </w:r>
      <w:r>
        <w:rPr>
          <w:sz w:val="24"/>
        </w:rPr>
        <w:t>interesse</w:t>
      </w:r>
      <w:r>
        <w:rPr>
          <w:spacing w:val="-1"/>
          <w:sz w:val="24"/>
        </w:rPr>
        <w:t xml:space="preserve"> </w:t>
      </w:r>
      <w:r>
        <w:rPr>
          <w:sz w:val="24"/>
        </w:rPr>
        <w:t>para</w:t>
      </w:r>
      <w:r>
        <w:rPr>
          <w:spacing w:val="-1"/>
          <w:sz w:val="24"/>
        </w:rPr>
        <w:t xml:space="preserve"> </w:t>
      </w:r>
      <w:r>
        <w:rPr>
          <w:sz w:val="24"/>
        </w:rPr>
        <w:t>a</w:t>
      </w:r>
      <w:r>
        <w:rPr>
          <w:spacing w:val="-1"/>
          <w:sz w:val="24"/>
        </w:rPr>
        <w:t xml:space="preserve"> </w:t>
      </w:r>
      <w:r>
        <w:rPr>
          <w:sz w:val="24"/>
        </w:rPr>
        <w:t>boa</w:t>
      </w:r>
      <w:r>
        <w:rPr>
          <w:spacing w:val="-1"/>
          <w:sz w:val="24"/>
        </w:rPr>
        <w:t xml:space="preserve"> </w:t>
      </w:r>
      <w:r>
        <w:rPr>
          <w:sz w:val="24"/>
        </w:rPr>
        <w:t>execução</w:t>
      </w:r>
      <w:r>
        <w:rPr>
          <w:spacing w:val="-1"/>
          <w:sz w:val="24"/>
        </w:rPr>
        <w:t xml:space="preserve"> </w:t>
      </w:r>
      <w:r>
        <w:rPr>
          <w:sz w:val="24"/>
        </w:rPr>
        <w:t>do</w:t>
      </w:r>
      <w:r>
        <w:rPr>
          <w:spacing w:val="-1"/>
          <w:sz w:val="24"/>
        </w:rPr>
        <w:t xml:space="preserve"> </w:t>
      </w:r>
      <w:r>
        <w:rPr>
          <w:sz w:val="24"/>
        </w:rPr>
        <w:t>ajuste.</w:t>
      </w:r>
    </w:p>
    <w:p w:rsidR="00A56825" w:rsidRDefault="00CE0D45" w:rsidP="00B67C2C">
      <w:pPr>
        <w:pStyle w:val="PargrafodaLista"/>
        <w:numPr>
          <w:ilvl w:val="1"/>
          <w:numId w:val="7"/>
        </w:numPr>
        <w:tabs>
          <w:tab w:val="left" w:pos="1652"/>
          <w:tab w:val="left" w:pos="1653"/>
        </w:tabs>
        <w:spacing w:line="232" w:lineRule="auto"/>
        <w:ind w:left="234" w:right="236" w:firstLine="0"/>
        <w:rPr>
          <w:sz w:val="24"/>
        </w:rPr>
      </w:pPr>
      <w:r>
        <w:rPr>
          <w:sz w:val="24"/>
        </w:rPr>
        <w:t xml:space="preserve">A Administração terá o prazo de </w:t>
      </w:r>
      <w:r w:rsidR="00853EAA" w:rsidRPr="00DE5F2F">
        <w:rPr>
          <w:sz w:val="24"/>
        </w:rPr>
        <w:t>20</w:t>
      </w:r>
      <w:r w:rsidR="00DE5F2F">
        <w:rPr>
          <w:sz w:val="24"/>
        </w:rPr>
        <w:t xml:space="preserve"> (vinte)</w:t>
      </w:r>
      <w:r w:rsidR="00DE5F2F" w:rsidRPr="00DE5F2F">
        <w:rPr>
          <w:sz w:val="24"/>
        </w:rPr>
        <w:t xml:space="preserve"> dias</w:t>
      </w:r>
      <w:r>
        <w:rPr>
          <w:sz w:val="24"/>
        </w:rPr>
        <w:t>, a contar da data do protocolo do requerimento</w:t>
      </w:r>
      <w:r>
        <w:rPr>
          <w:spacing w:val="1"/>
          <w:sz w:val="24"/>
        </w:rPr>
        <w:t xml:space="preserve"> </w:t>
      </w:r>
      <w:r>
        <w:rPr>
          <w:sz w:val="24"/>
        </w:rPr>
        <w:t>para</w:t>
      </w:r>
      <w:r>
        <w:rPr>
          <w:spacing w:val="-1"/>
          <w:sz w:val="24"/>
        </w:rPr>
        <w:t xml:space="preserve"> </w:t>
      </w:r>
      <w:r>
        <w:rPr>
          <w:sz w:val="24"/>
        </w:rPr>
        <w:t>decidir,</w:t>
      </w:r>
      <w:r>
        <w:rPr>
          <w:spacing w:val="-1"/>
          <w:sz w:val="24"/>
        </w:rPr>
        <w:t xml:space="preserve"> </w:t>
      </w:r>
      <w:r>
        <w:rPr>
          <w:sz w:val="24"/>
        </w:rPr>
        <w:t>admitida a</w:t>
      </w:r>
      <w:r>
        <w:rPr>
          <w:spacing w:val="-1"/>
          <w:sz w:val="24"/>
        </w:rPr>
        <w:t xml:space="preserve"> </w:t>
      </w:r>
      <w:r>
        <w:rPr>
          <w:sz w:val="24"/>
        </w:rPr>
        <w:t>prorrogação motivada,</w:t>
      </w:r>
      <w:r>
        <w:rPr>
          <w:spacing w:val="-1"/>
          <w:sz w:val="24"/>
        </w:rPr>
        <w:t xml:space="preserve"> </w:t>
      </w:r>
      <w:r>
        <w:rPr>
          <w:sz w:val="24"/>
        </w:rPr>
        <w:t>por</w:t>
      </w:r>
      <w:r>
        <w:rPr>
          <w:spacing w:val="-1"/>
          <w:sz w:val="24"/>
        </w:rPr>
        <w:t xml:space="preserve"> </w:t>
      </w:r>
      <w:r>
        <w:rPr>
          <w:sz w:val="24"/>
        </w:rPr>
        <w:t>igual período.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Responder eventuais pedidos de reestabelecimento do equilíbrio econômico-financeiro</w:t>
      </w:r>
      <w:r>
        <w:rPr>
          <w:spacing w:val="1"/>
          <w:sz w:val="24"/>
        </w:rPr>
        <w:t xml:space="preserve"> </w:t>
      </w:r>
      <w:r>
        <w:rPr>
          <w:sz w:val="24"/>
        </w:rPr>
        <w:t>feitos</w:t>
      </w:r>
      <w:r>
        <w:rPr>
          <w:spacing w:val="-1"/>
          <w:sz w:val="24"/>
        </w:rPr>
        <w:t xml:space="preserve"> </w:t>
      </w:r>
      <w:r>
        <w:rPr>
          <w:sz w:val="24"/>
        </w:rPr>
        <w:t>pelo contratado</w:t>
      </w:r>
      <w:r>
        <w:rPr>
          <w:spacing w:val="-1"/>
          <w:sz w:val="24"/>
        </w:rPr>
        <w:t xml:space="preserve"> </w:t>
      </w:r>
      <w:r>
        <w:rPr>
          <w:sz w:val="24"/>
        </w:rPr>
        <w:t>no prazo máximo</w:t>
      </w:r>
      <w:r>
        <w:rPr>
          <w:spacing w:val="-1"/>
          <w:sz w:val="24"/>
        </w:rPr>
        <w:t xml:space="preserve"> </w:t>
      </w:r>
      <w:r>
        <w:rPr>
          <w:sz w:val="24"/>
        </w:rPr>
        <w:t xml:space="preserve">de </w:t>
      </w:r>
      <w:r w:rsidR="00DE5F2F">
        <w:rPr>
          <w:sz w:val="24"/>
        </w:rPr>
        <w:t>60 (sessenta) dias</w:t>
      </w:r>
      <w:r>
        <w:rPr>
          <w:sz w:val="24"/>
        </w:rPr>
        <w:t>.</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A Administração não responderá por quaisquer compromissos assumidos pelo Contratado</w:t>
      </w:r>
      <w:r>
        <w:rPr>
          <w:spacing w:val="1"/>
          <w:sz w:val="24"/>
        </w:rPr>
        <w:t xml:space="preserve"> </w:t>
      </w:r>
      <w:r>
        <w:rPr>
          <w:sz w:val="24"/>
        </w:rPr>
        <w:t>com terceiros, ainda que vinculados à execução do contrato, bem como por qualquer dano causado a</w:t>
      </w:r>
      <w:r>
        <w:rPr>
          <w:spacing w:val="1"/>
          <w:sz w:val="24"/>
        </w:rPr>
        <w:t xml:space="preserve"> </w:t>
      </w:r>
      <w:r>
        <w:rPr>
          <w:sz w:val="24"/>
        </w:rPr>
        <w:t>terceiros</w:t>
      </w:r>
      <w:r>
        <w:rPr>
          <w:spacing w:val="-3"/>
          <w:sz w:val="24"/>
        </w:rPr>
        <w:t xml:space="preserve"> </w:t>
      </w:r>
      <w:r>
        <w:rPr>
          <w:sz w:val="24"/>
        </w:rPr>
        <w:t>em</w:t>
      </w:r>
      <w:r>
        <w:rPr>
          <w:spacing w:val="-2"/>
          <w:sz w:val="24"/>
        </w:rPr>
        <w:t xml:space="preserve"> </w:t>
      </w:r>
      <w:r>
        <w:rPr>
          <w:sz w:val="24"/>
        </w:rPr>
        <w:t>decorrência</w:t>
      </w:r>
      <w:r>
        <w:rPr>
          <w:spacing w:val="-3"/>
          <w:sz w:val="24"/>
        </w:rPr>
        <w:t xml:space="preserve"> </w:t>
      </w:r>
      <w:r>
        <w:rPr>
          <w:sz w:val="24"/>
        </w:rPr>
        <w:t>de</w:t>
      </w:r>
      <w:r>
        <w:rPr>
          <w:spacing w:val="-2"/>
          <w:sz w:val="24"/>
        </w:rPr>
        <w:t xml:space="preserve"> </w:t>
      </w:r>
      <w:r>
        <w:rPr>
          <w:sz w:val="24"/>
        </w:rPr>
        <w:t>ato</w:t>
      </w:r>
      <w:r>
        <w:rPr>
          <w:spacing w:val="-2"/>
          <w:sz w:val="24"/>
        </w:rPr>
        <w:t xml:space="preserve"> </w:t>
      </w:r>
      <w:r>
        <w:rPr>
          <w:sz w:val="24"/>
        </w:rPr>
        <w:t>do</w:t>
      </w:r>
      <w:r>
        <w:rPr>
          <w:spacing w:val="-3"/>
          <w:sz w:val="24"/>
        </w:rPr>
        <w:t xml:space="preserve"> </w:t>
      </w:r>
      <w:r>
        <w:rPr>
          <w:sz w:val="24"/>
        </w:rPr>
        <w:t>Contratado,</w:t>
      </w:r>
      <w:r>
        <w:rPr>
          <w:spacing w:val="-2"/>
          <w:sz w:val="24"/>
        </w:rPr>
        <w:t xml:space="preserve"> </w:t>
      </w:r>
      <w:r>
        <w:rPr>
          <w:sz w:val="24"/>
        </w:rPr>
        <w:t>de</w:t>
      </w:r>
      <w:r>
        <w:rPr>
          <w:spacing w:val="-2"/>
          <w:sz w:val="24"/>
        </w:rPr>
        <w:t xml:space="preserve"> </w:t>
      </w:r>
      <w:r>
        <w:rPr>
          <w:sz w:val="24"/>
        </w:rPr>
        <w:t>seus</w:t>
      </w:r>
      <w:r>
        <w:rPr>
          <w:spacing w:val="-3"/>
          <w:sz w:val="24"/>
        </w:rPr>
        <w:t xml:space="preserve"> </w:t>
      </w:r>
      <w:r>
        <w:rPr>
          <w:sz w:val="24"/>
        </w:rPr>
        <w:t>empregados,</w:t>
      </w:r>
      <w:r>
        <w:rPr>
          <w:spacing w:val="-2"/>
          <w:sz w:val="24"/>
        </w:rPr>
        <w:t xml:space="preserve"> </w:t>
      </w:r>
      <w:r>
        <w:rPr>
          <w:sz w:val="24"/>
        </w:rPr>
        <w:t>prepostos</w:t>
      </w:r>
      <w:r>
        <w:rPr>
          <w:spacing w:val="-3"/>
          <w:sz w:val="24"/>
        </w:rPr>
        <w:t xml:space="preserve"> </w:t>
      </w:r>
      <w:r>
        <w:rPr>
          <w:sz w:val="24"/>
        </w:rPr>
        <w:t>ou</w:t>
      </w:r>
      <w:r>
        <w:rPr>
          <w:spacing w:val="-2"/>
          <w:sz w:val="24"/>
        </w:rPr>
        <w:t xml:space="preserve"> </w:t>
      </w:r>
      <w:r>
        <w:rPr>
          <w:sz w:val="24"/>
        </w:rPr>
        <w:t>subordinados.</w:t>
      </w:r>
    </w:p>
    <w:p w:rsidR="00A56825" w:rsidRDefault="00CE0D45" w:rsidP="00B67C2C">
      <w:pPr>
        <w:pStyle w:val="Ttulo1"/>
        <w:numPr>
          <w:ilvl w:val="0"/>
          <w:numId w:val="7"/>
        </w:numPr>
        <w:tabs>
          <w:tab w:val="left" w:pos="1652"/>
          <w:tab w:val="left" w:pos="1653"/>
        </w:tabs>
        <w:spacing w:before="41"/>
        <w:ind w:left="1652" w:hanging="1419"/>
        <w:jc w:val="both"/>
      </w:pPr>
      <w:r>
        <w:t>Obrigações</w:t>
      </w:r>
      <w:r>
        <w:rPr>
          <w:spacing w:val="-7"/>
        </w:rPr>
        <w:t xml:space="preserve"> </w:t>
      </w:r>
      <w:r>
        <w:t>do</w:t>
      </w:r>
      <w:r>
        <w:rPr>
          <w:spacing w:val="-6"/>
        </w:rPr>
        <w:t xml:space="preserve"> </w:t>
      </w:r>
      <w:r>
        <w:t>Contratado:</w:t>
      </w:r>
    </w:p>
    <w:p w:rsidR="00A56825" w:rsidRDefault="00CE0D45" w:rsidP="00B67C2C">
      <w:pPr>
        <w:pStyle w:val="PargrafodaLista"/>
        <w:numPr>
          <w:ilvl w:val="1"/>
          <w:numId w:val="7"/>
        </w:numPr>
        <w:tabs>
          <w:tab w:val="left" w:pos="1652"/>
          <w:tab w:val="left" w:pos="1653"/>
        </w:tabs>
        <w:spacing w:before="119" w:line="232" w:lineRule="auto"/>
        <w:ind w:left="234" w:firstLine="0"/>
        <w:rPr>
          <w:sz w:val="24"/>
        </w:rPr>
      </w:pPr>
      <w:r>
        <w:rPr>
          <w:sz w:val="24"/>
        </w:rPr>
        <w:t>Responsabilizar-se pelos vícios e danos decorrentes do objeto, de acordo com o Código de</w:t>
      </w:r>
      <w:r>
        <w:rPr>
          <w:spacing w:val="1"/>
          <w:sz w:val="24"/>
        </w:rPr>
        <w:t xml:space="preserve"> </w:t>
      </w:r>
      <w:r>
        <w:rPr>
          <w:sz w:val="24"/>
        </w:rPr>
        <w:t>Defesa</w:t>
      </w:r>
      <w:r>
        <w:rPr>
          <w:spacing w:val="-1"/>
          <w:sz w:val="24"/>
        </w:rPr>
        <w:t xml:space="preserve"> </w:t>
      </w:r>
      <w:r>
        <w:rPr>
          <w:sz w:val="24"/>
        </w:rPr>
        <w:t>do Consumidor (</w:t>
      </w:r>
      <w:hyperlink r:id="rId11">
        <w:r>
          <w:rPr>
            <w:color w:val="0000ED"/>
            <w:sz w:val="24"/>
            <w:u w:val="single" w:color="0000ED"/>
          </w:rPr>
          <w:t>Lei nº 8.078</w:t>
        </w:r>
        <w:r>
          <w:rPr>
            <w:color w:val="0000ED"/>
            <w:sz w:val="24"/>
          </w:rPr>
          <w:t>,</w:t>
        </w:r>
        <w:r>
          <w:rPr>
            <w:color w:val="0000ED"/>
            <w:spacing w:val="9"/>
            <w:sz w:val="24"/>
            <w:u w:val="single" w:color="0000ED"/>
          </w:rPr>
          <w:t xml:space="preserve"> </w:t>
        </w:r>
        <w:r>
          <w:rPr>
            <w:color w:val="0000ED"/>
            <w:sz w:val="24"/>
            <w:u w:val="single" w:color="0000ED"/>
          </w:rPr>
          <w:t>de 1990</w:t>
        </w:r>
      </w:hyperlink>
      <w:r>
        <w:rPr>
          <w:sz w:val="24"/>
        </w:rPr>
        <w:t>);</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Comunicar ao contratante, no prazo máximo de 24 (vinte e quatro) horas que antecede a</w:t>
      </w:r>
      <w:r>
        <w:rPr>
          <w:spacing w:val="1"/>
          <w:sz w:val="24"/>
        </w:rPr>
        <w:t xml:space="preserve"> </w:t>
      </w:r>
      <w:r>
        <w:rPr>
          <w:sz w:val="24"/>
        </w:rPr>
        <w:t>data</w:t>
      </w:r>
      <w:r>
        <w:rPr>
          <w:spacing w:val="1"/>
          <w:sz w:val="24"/>
        </w:rPr>
        <w:t xml:space="preserve"> </w:t>
      </w:r>
      <w:r>
        <w:rPr>
          <w:sz w:val="24"/>
        </w:rPr>
        <w:t>da</w:t>
      </w:r>
      <w:r>
        <w:rPr>
          <w:spacing w:val="1"/>
          <w:sz w:val="24"/>
        </w:rPr>
        <w:t xml:space="preserve"> </w:t>
      </w:r>
      <w:r>
        <w:rPr>
          <w:sz w:val="24"/>
        </w:rPr>
        <w:t>entrega,</w:t>
      </w:r>
      <w:r>
        <w:rPr>
          <w:spacing w:val="1"/>
          <w:sz w:val="24"/>
        </w:rPr>
        <w:t xml:space="preserve"> </w:t>
      </w:r>
      <w:r>
        <w:rPr>
          <w:sz w:val="24"/>
        </w:rPr>
        <w:t>os</w:t>
      </w:r>
      <w:r>
        <w:rPr>
          <w:spacing w:val="1"/>
          <w:sz w:val="24"/>
        </w:rPr>
        <w:t xml:space="preserve"> </w:t>
      </w:r>
      <w:r>
        <w:rPr>
          <w:sz w:val="24"/>
        </w:rPr>
        <w:t>motivos</w:t>
      </w:r>
      <w:r>
        <w:rPr>
          <w:spacing w:val="1"/>
          <w:sz w:val="24"/>
        </w:rPr>
        <w:t xml:space="preserve"> </w:t>
      </w:r>
      <w:r>
        <w:rPr>
          <w:sz w:val="24"/>
        </w:rPr>
        <w:t>que</w:t>
      </w:r>
      <w:r>
        <w:rPr>
          <w:spacing w:val="1"/>
          <w:sz w:val="24"/>
        </w:rPr>
        <w:t xml:space="preserve"> </w:t>
      </w:r>
      <w:r>
        <w:rPr>
          <w:sz w:val="24"/>
        </w:rPr>
        <w:t>impossibilitem</w:t>
      </w:r>
      <w:r>
        <w:rPr>
          <w:spacing w:val="1"/>
          <w:sz w:val="24"/>
        </w:rPr>
        <w:t xml:space="preserve"> </w:t>
      </w:r>
      <w:r>
        <w:rPr>
          <w:sz w:val="24"/>
        </w:rPr>
        <w:t>o</w:t>
      </w:r>
      <w:r>
        <w:rPr>
          <w:spacing w:val="1"/>
          <w:sz w:val="24"/>
        </w:rPr>
        <w:t xml:space="preserve"> </w:t>
      </w:r>
      <w:r>
        <w:rPr>
          <w:sz w:val="24"/>
        </w:rPr>
        <w:t>cumprimento</w:t>
      </w:r>
      <w:r>
        <w:rPr>
          <w:spacing w:val="1"/>
          <w:sz w:val="24"/>
        </w:rPr>
        <w:t xml:space="preserve"> </w:t>
      </w:r>
      <w:r>
        <w:rPr>
          <w:sz w:val="24"/>
        </w:rPr>
        <w:t>do</w:t>
      </w:r>
      <w:r>
        <w:rPr>
          <w:spacing w:val="1"/>
          <w:sz w:val="24"/>
        </w:rPr>
        <w:t xml:space="preserve"> </w:t>
      </w:r>
      <w:r>
        <w:rPr>
          <w:sz w:val="24"/>
        </w:rPr>
        <w:t>prazo</w:t>
      </w:r>
      <w:r>
        <w:rPr>
          <w:spacing w:val="1"/>
          <w:sz w:val="24"/>
        </w:rPr>
        <w:t xml:space="preserve"> </w:t>
      </w:r>
      <w:r>
        <w:rPr>
          <w:sz w:val="24"/>
        </w:rPr>
        <w:t>previsto,</w:t>
      </w:r>
      <w:r>
        <w:rPr>
          <w:spacing w:val="1"/>
          <w:sz w:val="24"/>
        </w:rPr>
        <w:t xml:space="preserve"> </w:t>
      </w:r>
      <w:r>
        <w:rPr>
          <w:sz w:val="24"/>
        </w:rPr>
        <w:t>com</w:t>
      </w:r>
      <w:r>
        <w:rPr>
          <w:spacing w:val="1"/>
          <w:sz w:val="24"/>
        </w:rPr>
        <w:t xml:space="preserve"> </w:t>
      </w:r>
      <w:r>
        <w:rPr>
          <w:sz w:val="24"/>
        </w:rPr>
        <w:t>a</w:t>
      </w:r>
      <w:r>
        <w:rPr>
          <w:spacing w:val="1"/>
          <w:sz w:val="24"/>
        </w:rPr>
        <w:t xml:space="preserve"> </w:t>
      </w:r>
      <w:r>
        <w:rPr>
          <w:sz w:val="24"/>
        </w:rPr>
        <w:t>devida</w:t>
      </w:r>
      <w:r>
        <w:rPr>
          <w:spacing w:val="1"/>
          <w:sz w:val="24"/>
        </w:rPr>
        <w:t xml:space="preserve"> </w:t>
      </w:r>
      <w:r>
        <w:rPr>
          <w:sz w:val="24"/>
        </w:rPr>
        <w:t>comprovação;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Atender</w:t>
      </w:r>
      <w:r>
        <w:rPr>
          <w:spacing w:val="1"/>
          <w:sz w:val="24"/>
        </w:rPr>
        <w:t xml:space="preserve"> </w:t>
      </w:r>
      <w:r>
        <w:rPr>
          <w:sz w:val="24"/>
        </w:rPr>
        <w:t>às</w:t>
      </w:r>
      <w:r>
        <w:rPr>
          <w:spacing w:val="1"/>
          <w:sz w:val="24"/>
        </w:rPr>
        <w:t xml:space="preserve"> </w:t>
      </w:r>
      <w:r>
        <w:rPr>
          <w:sz w:val="24"/>
        </w:rPr>
        <w:t>determinações</w:t>
      </w:r>
      <w:r>
        <w:rPr>
          <w:spacing w:val="1"/>
          <w:sz w:val="24"/>
        </w:rPr>
        <w:t xml:space="preserve"> </w:t>
      </w:r>
      <w:r>
        <w:rPr>
          <w:sz w:val="24"/>
        </w:rPr>
        <w:t>regulares</w:t>
      </w:r>
      <w:r>
        <w:rPr>
          <w:spacing w:val="1"/>
          <w:sz w:val="24"/>
        </w:rPr>
        <w:t xml:space="preserve"> </w:t>
      </w:r>
      <w:r>
        <w:rPr>
          <w:sz w:val="24"/>
        </w:rPr>
        <w:t>emitidas</w:t>
      </w:r>
      <w:r>
        <w:rPr>
          <w:spacing w:val="1"/>
          <w:sz w:val="24"/>
        </w:rPr>
        <w:t xml:space="preserve"> </w:t>
      </w:r>
      <w:r>
        <w:rPr>
          <w:sz w:val="24"/>
        </w:rPr>
        <w:t>pelo</w:t>
      </w:r>
      <w:r>
        <w:rPr>
          <w:spacing w:val="1"/>
          <w:sz w:val="24"/>
        </w:rPr>
        <w:t xml:space="preserve"> </w:t>
      </w:r>
      <w:r>
        <w:rPr>
          <w:sz w:val="24"/>
        </w:rPr>
        <w:t>fiscal</w:t>
      </w:r>
      <w:r>
        <w:rPr>
          <w:spacing w:val="1"/>
          <w:sz w:val="24"/>
        </w:rPr>
        <w:t xml:space="preserve"> </w:t>
      </w:r>
      <w:r>
        <w:rPr>
          <w:sz w:val="24"/>
        </w:rPr>
        <w:t>ou</w:t>
      </w:r>
      <w:r>
        <w:rPr>
          <w:spacing w:val="1"/>
          <w:sz w:val="24"/>
        </w:rPr>
        <w:t xml:space="preserve"> </w:t>
      </w:r>
      <w:r>
        <w:rPr>
          <w:sz w:val="24"/>
        </w:rPr>
        <w:t>gestor</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ou</w:t>
      </w:r>
      <w:r>
        <w:rPr>
          <w:spacing w:val="1"/>
          <w:sz w:val="24"/>
        </w:rPr>
        <w:t xml:space="preserve"> </w:t>
      </w:r>
      <w:r>
        <w:rPr>
          <w:sz w:val="24"/>
        </w:rPr>
        <w:t>autoridade superior (</w:t>
      </w:r>
      <w:hyperlink r:id="rId12" w:anchor="art137">
        <w:r>
          <w:rPr>
            <w:color w:val="0000ED"/>
            <w:sz w:val="24"/>
            <w:u w:val="single" w:color="0000ED"/>
          </w:rPr>
          <w:t>art. 137</w:t>
        </w:r>
        <w:r>
          <w:rPr>
            <w:color w:val="0000ED"/>
            <w:sz w:val="24"/>
          </w:rPr>
          <w:t>,</w:t>
        </w:r>
        <w:r>
          <w:rPr>
            <w:color w:val="0000ED"/>
            <w:sz w:val="24"/>
            <w:u w:val="single" w:color="0000ED"/>
          </w:rPr>
          <w:t xml:space="preserve"> II, da Lei n.º 14.133, de 2021</w:t>
        </w:r>
      </w:hyperlink>
      <w:r>
        <w:rPr>
          <w:sz w:val="24"/>
        </w:rPr>
        <w:t>) e prestar todo esclarecimento ou informação</w:t>
      </w:r>
      <w:r>
        <w:rPr>
          <w:spacing w:val="1"/>
          <w:sz w:val="24"/>
        </w:rPr>
        <w:t xml:space="preserve"> </w:t>
      </w:r>
      <w:r>
        <w:rPr>
          <w:sz w:val="24"/>
        </w:rPr>
        <w:t>por</w:t>
      </w:r>
      <w:r>
        <w:rPr>
          <w:spacing w:val="-1"/>
          <w:sz w:val="24"/>
        </w:rPr>
        <w:t xml:space="preserve"> </w:t>
      </w:r>
      <w:r>
        <w:rPr>
          <w:sz w:val="24"/>
        </w:rPr>
        <w:t>eles solicitados;</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t>Reparar,</w:t>
      </w:r>
      <w:r>
        <w:rPr>
          <w:spacing w:val="-7"/>
          <w:sz w:val="24"/>
        </w:rPr>
        <w:t xml:space="preserve"> </w:t>
      </w:r>
      <w:r>
        <w:rPr>
          <w:sz w:val="24"/>
        </w:rPr>
        <w:t>corrigir,</w:t>
      </w:r>
      <w:r>
        <w:rPr>
          <w:spacing w:val="-6"/>
          <w:sz w:val="24"/>
        </w:rPr>
        <w:t xml:space="preserve"> </w:t>
      </w:r>
      <w:r>
        <w:rPr>
          <w:sz w:val="24"/>
        </w:rPr>
        <w:t>remover,</w:t>
      </w:r>
      <w:r>
        <w:rPr>
          <w:spacing w:val="-6"/>
          <w:sz w:val="24"/>
        </w:rPr>
        <w:t xml:space="preserve"> </w:t>
      </w:r>
      <w:r>
        <w:rPr>
          <w:sz w:val="24"/>
        </w:rPr>
        <w:t>reconstruir</w:t>
      </w:r>
      <w:r>
        <w:rPr>
          <w:spacing w:val="-6"/>
          <w:sz w:val="24"/>
        </w:rPr>
        <w:t xml:space="preserve"> </w:t>
      </w:r>
      <w:r>
        <w:rPr>
          <w:sz w:val="24"/>
        </w:rPr>
        <w:t>ou</w:t>
      </w:r>
      <w:r>
        <w:rPr>
          <w:spacing w:val="-6"/>
          <w:sz w:val="24"/>
        </w:rPr>
        <w:t xml:space="preserve"> </w:t>
      </w:r>
      <w:r>
        <w:rPr>
          <w:sz w:val="24"/>
        </w:rPr>
        <w:t>substituir,</w:t>
      </w:r>
      <w:r>
        <w:rPr>
          <w:spacing w:val="-6"/>
          <w:sz w:val="24"/>
        </w:rPr>
        <w:t xml:space="preserve"> </w:t>
      </w:r>
      <w:r>
        <w:rPr>
          <w:sz w:val="24"/>
        </w:rPr>
        <w:t>às</w:t>
      </w:r>
      <w:r>
        <w:rPr>
          <w:spacing w:val="-6"/>
          <w:sz w:val="24"/>
        </w:rPr>
        <w:t xml:space="preserve"> </w:t>
      </w:r>
      <w:r>
        <w:rPr>
          <w:sz w:val="24"/>
        </w:rPr>
        <w:t>suas</w:t>
      </w:r>
      <w:r>
        <w:rPr>
          <w:spacing w:val="-6"/>
          <w:sz w:val="24"/>
        </w:rPr>
        <w:t xml:space="preserve"> </w:t>
      </w:r>
      <w:r>
        <w:rPr>
          <w:sz w:val="24"/>
        </w:rPr>
        <w:t>expensas,</w:t>
      </w:r>
      <w:r>
        <w:rPr>
          <w:spacing w:val="-7"/>
          <w:sz w:val="24"/>
        </w:rPr>
        <w:t xml:space="preserve"> </w:t>
      </w:r>
      <w:r>
        <w:rPr>
          <w:sz w:val="24"/>
        </w:rPr>
        <w:t>no</w:t>
      </w:r>
      <w:r>
        <w:rPr>
          <w:spacing w:val="-6"/>
          <w:sz w:val="24"/>
        </w:rPr>
        <w:t xml:space="preserve"> </w:t>
      </w:r>
      <w:r>
        <w:rPr>
          <w:sz w:val="24"/>
        </w:rPr>
        <w:t>total</w:t>
      </w:r>
      <w:r>
        <w:rPr>
          <w:spacing w:val="-6"/>
          <w:sz w:val="24"/>
        </w:rPr>
        <w:t xml:space="preserve"> </w:t>
      </w:r>
      <w:r>
        <w:rPr>
          <w:sz w:val="24"/>
        </w:rPr>
        <w:t>ou</w:t>
      </w:r>
      <w:r>
        <w:rPr>
          <w:spacing w:val="-6"/>
          <w:sz w:val="24"/>
        </w:rPr>
        <w:t xml:space="preserve"> </w:t>
      </w:r>
      <w:r>
        <w:rPr>
          <w:sz w:val="24"/>
        </w:rPr>
        <w:t>em</w:t>
      </w:r>
      <w:r>
        <w:rPr>
          <w:spacing w:val="-6"/>
          <w:sz w:val="24"/>
        </w:rPr>
        <w:t xml:space="preserve"> </w:t>
      </w:r>
      <w:r>
        <w:rPr>
          <w:sz w:val="24"/>
        </w:rPr>
        <w:t>parte,</w:t>
      </w:r>
      <w:r>
        <w:rPr>
          <w:spacing w:val="-52"/>
          <w:sz w:val="24"/>
        </w:rPr>
        <w:t xml:space="preserve"> </w:t>
      </w:r>
      <w:r>
        <w:rPr>
          <w:sz w:val="24"/>
        </w:rPr>
        <w:t>no prazo fixado pelo fiscal do contrato, os bens nos quais se verificarem vícios, defeitos ou incorreções</w:t>
      </w:r>
      <w:r>
        <w:rPr>
          <w:spacing w:val="1"/>
          <w:sz w:val="24"/>
        </w:rPr>
        <w:t xml:space="preserve"> </w:t>
      </w:r>
      <w:r>
        <w:rPr>
          <w:sz w:val="24"/>
        </w:rPr>
        <w:t>resultantes</w:t>
      </w:r>
      <w:r>
        <w:rPr>
          <w:spacing w:val="-1"/>
          <w:sz w:val="24"/>
        </w:rPr>
        <w:t xml:space="preserve"> </w:t>
      </w:r>
      <w:r>
        <w:rPr>
          <w:sz w:val="24"/>
        </w:rPr>
        <w:t>da execução</w:t>
      </w:r>
      <w:r>
        <w:rPr>
          <w:spacing w:val="-1"/>
          <w:sz w:val="24"/>
        </w:rPr>
        <w:t xml:space="preserve"> </w:t>
      </w:r>
      <w:r>
        <w:rPr>
          <w:sz w:val="24"/>
        </w:rPr>
        <w:t>ou dos</w:t>
      </w:r>
      <w:r>
        <w:rPr>
          <w:spacing w:val="-1"/>
          <w:sz w:val="24"/>
        </w:rPr>
        <w:t xml:space="preserve"> </w:t>
      </w:r>
      <w:r>
        <w:rPr>
          <w:sz w:val="24"/>
        </w:rPr>
        <w:t>materiais empregados;</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Responsabilizar-se pelos vícios e danos decorrentes da execução do objeto, bem como por</w:t>
      </w:r>
      <w:r>
        <w:rPr>
          <w:spacing w:val="1"/>
          <w:sz w:val="24"/>
        </w:rPr>
        <w:t xml:space="preserve"> </w:t>
      </w:r>
      <w:r>
        <w:rPr>
          <w:sz w:val="24"/>
        </w:rPr>
        <w:t>todo e qualquer dano causado à Administração ou terceiros, não reduzindo essa responsabilidade a</w:t>
      </w:r>
      <w:r>
        <w:rPr>
          <w:spacing w:val="1"/>
          <w:sz w:val="24"/>
        </w:rPr>
        <w:t xml:space="preserve"> </w:t>
      </w:r>
      <w:r>
        <w:rPr>
          <w:sz w:val="24"/>
        </w:rPr>
        <w:t>fiscalização ou o acompanhamento da execução contratual pelo contratante, que ficará autorizado a</w:t>
      </w:r>
      <w:r>
        <w:rPr>
          <w:spacing w:val="1"/>
          <w:sz w:val="24"/>
        </w:rPr>
        <w:t xml:space="preserve"> </w:t>
      </w:r>
      <w:r>
        <w:rPr>
          <w:sz w:val="24"/>
        </w:rPr>
        <w:t>descontar</w:t>
      </w:r>
      <w:r>
        <w:rPr>
          <w:spacing w:val="50"/>
          <w:sz w:val="24"/>
        </w:rPr>
        <w:t xml:space="preserve"> </w:t>
      </w:r>
      <w:r>
        <w:rPr>
          <w:sz w:val="24"/>
        </w:rPr>
        <w:t>dos</w:t>
      </w:r>
      <w:r>
        <w:rPr>
          <w:spacing w:val="51"/>
          <w:sz w:val="24"/>
        </w:rPr>
        <w:t xml:space="preserve"> </w:t>
      </w:r>
      <w:r>
        <w:rPr>
          <w:sz w:val="24"/>
        </w:rPr>
        <w:t>pagamentos</w:t>
      </w:r>
      <w:r>
        <w:rPr>
          <w:spacing w:val="51"/>
          <w:sz w:val="24"/>
        </w:rPr>
        <w:t xml:space="preserve"> </w:t>
      </w:r>
      <w:r>
        <w:rPr>
          <w:sz w:val="24"/>
        </w:rPr>
        <w:t>devidos</w:t>
      </w:r>
      <w:r>
        <w:rPr>
          <w:spacing w:val="51"/>
          <w:sz w:val="24"/>
        </w:rPr>
        <w:t xml:space="preserve"> </w:t>
      </w:r>
      <w:r>
        <w:rPr>
          <w:sz w:val="24"/>
        </w:rPr>
        <w:t>ou</w:t>
      </w:r>
      <w:r>
        <w:rPr>
          <w:spacing w:val="51"/>
          <w:sz w:val="24"/>
        </w:rPr>
        <w:t xml:space="preserve"> </w:t>
      </w:r>
      <w:r>
        <w:rPr>
          <w:sz w:val="24"/>
        </w:rPr>
        <w:t>da</w:t>
      </w:r>
      <w:r>
        <w:rPr>
          <w:spacing w:val="51"/>
          <w:sz w:val="24"/>
        </w:rPr>
        <w:t xml:space="preserve"> </w:t>
      </w:r>
      <w:r>
        <w:rPr>
          <w:sz w:val="24"/>
        </w:rPr>
        <w:t>garantia,</w:t>
      </w:r>
      <w:r>
        <w:rPr>
          <w:spacing w:val="51"/>
          <w:sz w:val="24"/>
        </w:rPr>
        <w:t xml:space="preserve"> </w:t>
      </w:r>
      <w:r>
        <w:rPr>
          <w:sz w:val="24"/>
        </w:rPr>
        <w:t>caso</w:t>
      </w:r>
      <w:r>
        <w:rPr>
          <w:spacing w:val="51"/>
          <w:sz w:val="24"/>
        </w:rPr>
        <w:t xml:space="preserve"> </w:t>
      </w:r>
      <w:r>
        <w:rPr>
          <w:sz w:val="24"/>
        </w:rPr>
        <w:t>exigida,</w:t>
      </w:r>
      <w:r>
        <w:rPr>
          <w:spacing w:val="50"/>
          <w:sz w:val="24"/>
        </w:rPr>
        <w:t xml:space="preserve"> </w:t>
      </w:r>
      <w:r>
        <w:rPr>
          <w:sz w:val="24"/>
        </w:rPr>
        <w:t>o</w:t>
      </w:r>
      <w:r>
        <w:rPr>
          <w:spacing w:val="51"/>
          <w:sz w:val="24"/>
        </w:rPr>
        <w:t xml:space="preserve"> </w:t>
      </w:r>
      <w:r>
        <w:rPr>
          <w:sz w:val="24"/>
        </w:rPr>
        <w:t>valor</w:t>
      </w:r>
      <w:r>
        <w:rPr>
          <w:spacing w:val="51"/>
          <w:sz w:val="24"/>
        </w:rPr>
        <w:t xml:space="preserve"> </w:t>
      </w:r>
      <w:r>
        <w:rPr>
          <w:sz w:val="24"/>
        </w:rPr>
        <w:t>correspondente</w:t>
      </w:r>
      <w:r>
        <w:rPr>
          <w:spacing w:val="51"/>
          <w:sz w:val="24"/>
        </w:rPr>
        <w:t xml:space="preserve"> </w:t>
      </w:r>
      <w:r>
        <w:rPr>
          <w:sz w:val="24"/>
        </w:rPr>
        <w:t>aos</w:t>
      </w:r>
      <w:r>
        <w:rPr>
          <w:spacing w:val="51"/>
          <w:sz w:val="24"/>
        </w:rPr>
        <w:t xml:space="preserve"> </w:t>
      </w:r>
      <w:r>
        <w:rPr>
          <w:sz w:val="24"/>
        </w:rPr>
        <w:t>danos</w:t>
      </w:r>
      <w:r>
        <w:rPr>
          <w:spacing w:val="-52"/>
          <w:sz w:val="24"/>
        </w:rPr>
        <w:t xml:space="preserve"> </w:t>
      </w:r>
      <w:r>
        <w:rPr>
          <w:sz w:val="24"/>
        </w:rPr>
        <w:t>sofridos;</w:t>
      </w:r>
    </w:p>
    <w:p w:rsidR="00A56825" w:rsidRDefault="00CE0D45" w:rsidP="00B67C2C">
      <w:pPr>
        <w:pStyle w:val="PargrafodaLista"/>
        <w:numPr>
          <w:ilvl w:val="1"/>
          <w:numId w:val="7"/>
        </w:numPr>
        <w:tabs>
          <w:tab w:val="left" w:pos="1652"/>
          <w:tab w:val="left" w:pos="1653"/>
        </w:tabs>
        <w:spacing w:before="124" w:line="232" w:lineRule="auto"/>
        <w:ind w:left="234" w:firstLine="0"/>
        <w:rPr>
          <w:sz w:val="24"/>
        </w:rPr>
      </w:pPr>
      <w:r>
        <w:rPr>
          <w:sz w:val="24"/>
        </w:rPr>
        <w:lastRenderedPageBreak/>
        <w:t>Quando</w:t>
      </w:r>
      <w:r>
        <w:rPr>
          <w:spacing w:val="1"/>
          <w:sz w:val="24"/>
        </w:rPr>
        <w:t xml:space="preserve"> </w:t>
      </w:r>
      <w:r>
        <w:rPr>
          <w:sz w:val="24"/>
        </w:rPr>
        <w:t>não</w:t>
      </w:r>
      <w:r>
        <w:rPr>
          <w:spacing w:val="1"/>
          <w:sz w:val="24"/>
        </w:rPr>
        <w:t xml:space="preserve"> </w:t>
      </w:r>
      <w:r>
        <w:rPr>
          <w:sz w:val="24"/>
        </w:rPr>
        <w:t>for</w:t>
      </w:r>
      <w:r>
        <w:rPr>
          <w:spacing w:val="1"/>
          <w:sz w:val="24"/>
        </w:rPr>
        <w:t xml:space="preserve"> </w:t>
      </w:r>
      <w:r>
        <w:rPr>
          <w:sz w:val="24"/>
        </w:rPr>
        <w:t>possível</w:t>
      </w:r>
      <w:r>
        <w:rPr>
          <w:spacing w:val="1"/>
          <w:sz w:val="24"/>
        </w:rPr>
        <w:t xml:space="preserve"> </w:t>
      </w:r>
      <w:r>
        <w:rPr>
          <w:sz w:val="24"/>
        </w:rPr>
        <w:t>a</w:t>
      </w:r>
      <w:r>
        <w:rPr>
          <w:spacing w:val="1"/>
          <w:sz w:val="24"/>
        </w:rPr>
        <w:t xml:space="preserve"> </w:t>
      </w:r>
      <w:r>
        <w:rPr>
          <w:sz w:val="24"/>
        </w:rPr>
        <w:t>verificação</w:t>
      </w:r>
      <w:r>
        <w:rPr>
          <w:spacing w:val="1"/>
          <w:sz w:val="24"/>
        </w:rPr>
        <w:t xml:space="preserve"> </w:t>
      </w:r>
      <w:r>
        <w:rPr>
          <w:sz w:val="24"/>
        </w:rPr>
        <w:t>da</w:t>
      </w:r>
      <w:r>
        <w:rPr>
          <w:spacing w:val="1"/>
          <w:sz w:val="24"/>
        </w:rPr>
        <w:t xml:space="preserve"> </w:t>
      </w:r>
      <w:r>
        <w:rPr>
          <w:sz w:val="24"/>
        </w:rPr>
        <w:t>regularidade</w:t>
      </w:r>
      <w:r>
        <w:rPr>
          <w:spacing w:val="1"/>
          <w:sz w:val="24"/>
        </w:rPr>
        <w:t xml:space="preserve"> </w:t>
      </w:r>
      <w:r>
        <w:rPr>
          <w:sz w:val="24"/>
        </w:rPr>
        <w:t>no</w:t>
      </w:r>
      <w:r>
        <w:rPr>
          <w:spacing w:val="1"/>
          <w:sz w:val="24"/>
        </w:rPr>
        <w:t xml:space="preserve"> </w:t>
      </w:r>
      <w:r>
        <w:rPr>
          <w:sz w:val="24"/>
        </w:rPr>
        <w:t>Sistema</w:t>
      </w:r>
      <w:r>
        <w:rPr>
          <w:spacing w:val="1"/>
          <w:sz w:val="24"/>
        </w:rPr>
        <w:t xml:space="preserve"> </w:t>
      </w:r>
      <w:r>
        <w:rPr>
          <w:sz w:val="24"/>
        </w:rPr>
        <w:t>de</w:t>
      </w:r>
      <w:r>
        <w:rPr>
          <w:spacing w:val="1"/>
          <w:sz w:val="24"/>
        </w:rPr>
        <w:t xml:space="preserve"> </w:t>
      </w:r>
      <w:r>
        <w:rPr>
          <w:sz w:val="24"/>
        </w:rPr>
        <w:t>Cadastro</w:t>
      </w:r>
      <w:r>
        <w:rPr>
          <w:spacing w:val="1"/>
          <w:sz w:val="24"/>
        </w:rPr>
        <w:t xml:space="preserve"> </w:t>
      </w:r>
      <w:r>
        <w:rPr>
          <w:sz w:val="24"/>
        </w:rPr>
        <w:t>de</w:t>
      </w:r>
      <w:r>
        <w:rPr>
          <w:spacing w:val="1"/>
          <w:sz w:val="24"/>
        </w:rPr>
        <w:t xml:space="preserve"> </w:t>
      </w:r>
      <w:r>
        <w:rPr>
          <w:sz w:val="24"/>
        </w:rPr>
        <w:t>Fornecedores – SICAF, o contratado deverá entregar ao setor responsável pela fiscalização do contrato,</w:t>
      </w:r>
      <w:r>
        <w:rPr>
          <w:spacing w:val="1"/>
          <w:sz w:val="24"/>
        </w:rPr>
        <w:t xml:space="preserve"> </w:t>
      </w:r>
      <w:r>
        <w:rPr>
          <w:sz w:val="24"/>
        </w:rPr>
        <w:t>junto com a Nota Fiscal para fins de pagamento, os seguintes documentos: 1) prova de regularidade</w:t>
      </w:r>
      <w:r>
        <w:rPr>
          <w:spacing w:val="1"/>
          <w:sz w:val="24"/>
        </w:rPr>
        <w:t xml:space="preserve"> </w:t>
      </w:r>
      <w:r>
        <w:rPr>
          <w:sz w:val="24"/>
        </w:rPr>
        <w:t>relativa</w:t>
      </w:r>
      <w:r>
        <w:rPr>
          <w:spacing w:val="9"/>
          <w:sz w:val="24"/>
        </w:rPr>
        <w:t xml:space="preserve"> </w:t>
      </w:r>
      <w:r>
        <w:rPr>
          <w:sz w:val="24"/>
        </w:rPr>
        <w:t>à</w:t>
      </w:r>
      <w:r>
        <w:rPr>
          <w:spacing w:val="9"/>
          <w:sz w:val="24"/>
        </w:rPr>
        <w:t xml:space="preserve"> </w:t>
      </w:r>
      <w:r>
        <w:rPr>
          <w:sz w:val="24"/>
        </w:rPr>
        <w:t>Seguridade</w:t>
      </w:r>
      <w:r>
        <w:rPr>
          <w:spacing w:val="9"/>
          <w:sz w:val="24"/>
        </w:rPr>
        <w:t xml:space="preserve"> </w:t>
      </w:r>
      <w:r>
        <w:rPr>
          <w:sz w:val="24"/>
        </w:rPr>
        <w:t>Social;</w:t>
      </w:r>
      <w:r>
        <w:rPr>
          <w:spacing w:val="9"/>
          <w:sz w:val="24"/>
        </w:rPr>
        <w:t xml:space="preserve"> </w:t>
      </w:r>
      <w:r>
        <w:rPr>
          <w:sz w:val="24"/>
        </w:rPr>
        <w:t>2)</w:t>
      </w:r>
      <w:r>
        <w:rPr>
          <w:spacing w:val="9"/>
          <w:sz w:val="24"/>
        </w:rPr>
        <w:t xml:space="preserve"> </w:t>
      </w:r>
      <w:r>
        <w:rPr>
          <w:sz w:val="24"/>
        </w:rPr>
        <w:t>certidão</w:t>
      </w:r>
      <w:r>
        <w:rPr>
          <w:spacing w:val="10"/>
          <w:sz w:val="24"/>
        </w:rPr>
        <w:t xml:space="preserve"> </w:t>
      </w:r>
      <w:r>
        <w:rPr>
          <w:sz w:val="24"/>
        </w:rPr>
        <w:t>conjunta</w:t>
      </w:r>
      <w:r>
        <w:rPr>
          <w:spacing w:val="9"/>
          <w:sz w:val="24"/>
        </w:rPr>
        <w:t xml:space="preserve"> </w:t>
      </w:r>
      <w:r>
        <w:rPr>
          <w:sz w:val="24"/>
        </w:rPr>
        <w:t>relativa</w:t>
      </w:r>
      <w:r>
        <w:rPr>
          <w:spacing w:val="9"/>
          <w:sz w:val="24"/>
        </w:rPr>
        <w:t xml:space="preserve"> </w:t>
      </w:r>
      <w:r>
        <w:rPr>
          <w:sz w:val="24"/>
        </w:rPr>
        <w:t>aos</w:t>
      </w:r>
      <w:r>
        <w:rPr>
          <w:spacing w:val="9"/>
          <w:sz w:val="24"/>
        </w:rPr>
        <w:t xml:space="preserve"> </w:t>
      </w:r>
      <w:r>
        <w:rPr>
          <w:sz w:val="24"/>
        </w:rPr>
        <w:t>tributos</w:t>
      </w:r>
      <w:r>
        <w:rPr>
          <w:spacing w:val="9"/>
          <w:sz w:val="24"/>
        </w:rPr>
        <w:t xml:space="preserve"> </w:t>
      </w:r>
      <w:r>
        <w:rPr>
          <w:sz w:val="24"/>
        </w:rPr>
        <w:t>federais</w:t>
      </w:r>
      <w:r>
        <w:rPr>
          <w:spacing w:val="10"/>
          <w:sz w:val="24"/>
        </w:rPr>
        <w:t xml:space="preserve"> </w:t>
      </w:r>
      <w:r>
        <w:rPr>
          <w:sz w:val="24"/>
        </w:rPr>
        <w:t>e</w:t>
      </w:r>
      <w:r>
        <w:rPr>
          <w:spacing w:val="9"/>
          <w:sz w:val="24"/>
        </w:rPr>
        <w:t xml:space="preserve"> </w:t>
      </w:r>
      <w:r>
        <w:rPr>
          <w:sz w:val="24"/>
        </w:rPr>
        <w:t>à</w:t>
      </w:r>
      <w:r>
        <w:rPr>
          <w:spacing w:val="9"/>
          <w:sz w:val="24"/>
        </w:rPr>
        <w:t xml:space="preserve"> </w:t>
      </w:r>
      <w:r>
        <w:rPr>
          <w:sz w:val="24"/>
        </w:rPr>
        <w:t>Dívida</w:t>
      </w:r>
      <w:r>
        <w:rPr>
          <w:spacing w:val="9"/>
          <w:sz w:val="24"/>
        </w:rPr>
        <w:t xml:space="preserve"> </w:t>
      </w:r>
      <w:r>
        <w:rPr>
          <w:sz w:val="24"/>
        </w:rPr>
        <w:t>Ativa</w:t>
      </w:r>
      <w:r>
        <w:rPr>
          <w:spacing w:val="9"/>
          <w:sz w:val="24"/>
        </w:rPr>
        <w:t xml:space="preserve"> </w:t>
      </w:r>
      <w:r>
        <w:rPr>
          <w:sz w:val="24"/>
        </w:rPr>
        <w:t>da</w:t>
      </w:r>
      <w:r>
        <w:rPr>
          <w:spacing w:val="10"/>
          <w:sz w:val="24"/>
        </w:rPr>
        <w:t xml:space="preserve"> </w:t>
      </w:r>
      <w:r>
        <w:rPr>
          <w:sz w:val="24"/>
        </w:rPr>
        <w:t>União;</w:t>
      </w:r>
    </w:p>
    <w:p w:rsidR="00A56825" w:rsidRDefault="00CE0D45">
      <w:pPr>
        <w:pStyle w:val="Corpodetexto"/>
        <w:spacing w:before="3" w:line="232" w:lineRule="auto"/>
      </w:pPr>
      <w:r>
        <w:t xml:space="preserve">3) certidões que comprovem a regularidade perante a Fazenda </w:t>
      </w:r>
      <w:r w:rsidR="00086BA9">
        <w:t>Municip</w:t>
      </w:r>
      <w:r>
        <w:t>al ou Distrital do domicílio ou sede</w:t>
      </w:r>
      <w:r>
        <w:rPr>
          <w:spacing w:val="1"/>
        </w:rPr>
        <w:t xml:space="preserve"> </w:t>
      </w:r>
      <w:r>
        <w:t>do</w:t>
      </w:r>
      <w:r>
        <w:rPr>
          <w:spacing w:val="-1"/>
        </w:rPr>
        <w:t xml:space="preserve"> </w:t>
      </w:r>
      <w:r>
        <w:t>contratado;</w:t>
      </w:r>
      <w:r>
        <w:rPr>
          <w:spacing w:val="-1"/>
        </w:rPr>
        <w:t xml:space="preserve"> </w:t>
      </w:r>
      <w:r>
        <w:t>4) Certidão</w:t>
      </w:r>
      <w:r>
        <w:rPr>
          <w:spacing w:val="-1"/>
        </w:rPr>
        <w:t xml:space="preserve"> </w:t>
      </w:r>
      <w:r>
        <w:t>de Regularidade</w:t>
      </w:r>
      <w:r>
        <w:rPr>
          <w:spacing w:val="-1"/>
        </w:rPr>
        <w:t xml:space="preserve"> </w:t>
      </w:r>
      <w:r>
        <w:t>do FGTS</w:t>
      </w:r>
      <w:r>
        <w:rPr>
          <w:spacing w:val="-1"/>
        </w:rPr>
        <w:t xml:space="preserve"> </w:t>
      </w:r>
      <w:r>
        <w:t>– CRF;</w:t>
      </w:r>
      <w:r>
        <w:rPr>
          <w:spacing w:val="-1"/>
        </w:rPr>
        <w:t xml:space="preserve"> </w:t>
      </w:r>
      <w:r>
        <w:t>e 5)</w:t>
      </w:r>
      <w:r>
        <w:rPr>
          <w:spacing w:val="-1"/>
        </w:rPr>
        <w:t xml:space="preserve"> </w:t>
      </w:r>
      <w:r>
        <w:t>Certidão Negativa</w:t>
      </w:r>
      <w:r>
        <w:rPr>
          <w:spacing w:val="-1"/>
        </w:rPr>
        <w:t xml:space="preserve"> </w:t>
      </w:r>
      <w:r>
        <w:t>de</w:t>
      </w:r>
      <w:r>
        <w:rPr>
          <w:spacing w:val="-1"/>
        </w:rPr>
        <w:t xml:space="preserve"> </w:t>
      </w:r>
      <w:r>
        <w:t>Débitos Trabalhistas</w:t>
      </w:r>
    </w:p>
    <w:p w:rsidR="00A56825" w:rsidRDefault="00CE0D45">
      <w:pPr>
        <w:pStyle w:val="Corpodetexto"/>
        <w:spacing w:before="0" w:line="288" w:lineRule="exact"/>
        <w:ind w:right="0"/>
        <w:jc w:val="left"/>
      </w:pPr>
      <w:r>
        <w:t>–</w:t>
      </w:r>
      <w:r>
        <w:rPr>
          <w:spacing w:val="-7"/>
        </w:rPr>
        <w:t xml:space="preserve"> </w:t>
      </w:r>
      <w:r>
        <w:t>CNDT;</w:t>
      </w:r>
    </w:p>
    <w:p w:rsidR="00A56825" w:rsidRDefault="00CE0D45" w:rsidP="00B67C2C">
      <w:pPr>
        <w:pStyle w:val="PargrafodaLista"/>
        <w:numPr>
          <w:ilvl w:val="1"/>
          <w:numId w:val="7"/>
        </w:numPr>
        <w:tabs>
          <w:tab w:val="left" w:pos="1652"/>
          <w:tab w:val="left" w:pos="1653"/>
        </w:tabs>
        <w:spacing w:before="119" w:line="232" w:lineRule="auto"/>
        <w:ind w:left="234" w:firstLine="0"/>
        <w:rPr>
          <w:sz w:val="24"/>
        </w:rPr>
      </w:pPr>
      <w:r>
        <w:rPr>
          <w:sz w:val="24"/>
        </w:rPr>
        <w:t>Manter</w:t>
      </w:r>
      <w:r>
        <w:rPr>
          <w:spacing w:val="1"/>
          <w:sz w:val="24"/>
        </w:rPr>
        <w:t xml:space="preserve"> </w:t>
      </w:r>
      <w:r>
        <w:rPr>
          <w:sz w:val="24"/>
        </w:rPr>
        <w:t>durante</w:t>
      </w:r>
      <w:r>
        <w:rPr>
          <w:spacing w:val="1"/>
          <w:sz w:val="24"/>
        </w:rPr>
        <w:t xml:space="preserve"> </w:t>
      </w:r>
      <w:r>
        <w:rPr>
          <w:sz w:val="24"/>
        </w:rPr>
        <w:t>toda</w:t>
      </w:r>
      <w:r>
        <w:rPr>
          <w:spacing w:val="1"/>
          <w:sz w:val="24"/>
        </w:rPr>
        <w:t xml:space="preserve"> </w:t>
      </w:r>
      <w:r>
        <w:rPr>
          <w:sz w:val="24"/>
        </w:rPr>
        <w:t>a</w:t>
      </w:r>
      <w:r>
        <w:rPr>
          <w:spacing w:val="1"/>
          <w:sz w:val="24"/>
        </w:rPr>
        <w:t xml:space="preserve"> </w:t>
      </w:r>
      <w:r>
        <w:rPr>
          <w:sz w:val="24"/>
        </w:rPr>
        <w:t>vigência</w:t>
      </w:r>
      <w:r>
        <w:rPr>
          <w:spacing w:val="1"/>
          <w:sz w:val="24"/>
        </w:rPr>
        <w:t xml:space="preserve"> </w:t>
      </w:r>
      <w:r>
        <w:rPr>
          <w:sz w:val="24"/>
        </w:rPr>
        <w:t>do</w:t>
      </w:r>
      <w:r>
        <w:rPr>
          <w:spacing w:val="1"/>
          <w:sz w:val="24"/>
        </w:rPr>
        <w:t xml:space="preserve"> </w:t>
      </w:r>
      <w:r>
        <w:rPr>
          <w:sz w:val="24"/>
        </w:rPr>
        <w:t>contrato,</w:t>
      </w:r>
      <w:r>
        <w:rPr>
          <w:spacing w:val="1"/>
          <w:sz w:val="24"/>
        </w:rPr>
        <w:t xml:space="preserve"> </w:t>
      </w:r>
      <w:r>
        <w:rPr>
          <w:sz w:val="24"/>
        </w:rPr>
        <w:t>em</w:t>
      </w:r>
      <w:r>
        <w:rPr>
          <w:spacing w:val="1"/>
          <w:sz w:val="24"/>
        </w:rPr>
        <w:t xml:space="preserve"> </w:t>
      </w:r>
      <w:r>
        <w:rPr>
          <w:sz w:val="24"/>
        </w:rPr>
        <w:t>compatibilidade</w:t>
      </w:r>
      <w:r>
        <w:rPr>
          <w:spacing w:val="1"/>
          <w:sz w:val="24"/>
        </w:rPr>
        <w:t xml:space="preserve"> </w:t>
      </w:r>
      <w:r>
        <w:rPr>
          <w:sz w:val="24"/>
        </w:rPr>
        <w:t>com</w:t>
      </w:r>
      <w:r>
        <w:rPr>
          <w:spacing w:val="1"/>
          <w:sz w:val="24"/>
        </w:rPr>
        <w:t xml:space="preserve"> </w:t>
      </w:r>
      <w:r>
        <w:rPr>
          <w:sz w:val="24"/>
        </w:rPr>
        <w:t>as</w:t>
      </w:r>
      <w:r>
        <w:rPr>
          <w:spacing w:val="1"/>
          <w:sz w:val="24"/>
        </w:rPr>
        <w:t xml:space="preserve"> </w:t>
      </w:r>
      <w:r>
        <w:rPr>
          <w:sz w:val="24"/>
        </w:rPr>
        <w:t>obrigações</w:t>
      </w:r>
      <w:r>
        <w:rPr>
          <w:spacing w:val="1"/>
          <w:sz w:val="24"/>
        </w:rPr>
        <w:t xml:space="preserve"> </w:t>
      </w:r>
      <w:r>
        <w:rPr>
          <w:sz w:val="24"/>
        </w:rPr>
        <w:t>assumidas,</w:t>
      </w:r>
      <w:r>
        <w:rPr>
          <w:spacing w:val="-1"/>
          <w:sz w:val="24"/>
        </w:rPr>
        <w:t xml:space="preserve"> </w:t>
      </w:r>
      <w:r>
        <w:rPr>
          <w:sz w:val="24"/>
        </w:rPr>
        <w:t>todas as</w:t>
      </w:r>
      <w:r>
        <w:rPr>
          <w:spacing w:val="-1"/>
          <w:sz w:val="24"/>
        </w:rPr>
        <w:t xml:space="preserve"> </w:t>
      </w:r>
      <w:r>
        <w:rPr>
          <w:sz w:val="24"/>
        </w:rPr>
        <w:t>condições exigidas para</w:t>
      </w:r>
      <w:r>
        <w:rPr>
          <w:spacing w:val="-1"/>
          <w:sz w:val="24"/>
        </w:rPr>
        <w:t xml:space="preserve"> </w:t>
      </w:r>
      <w:r>
        <w:rPr>
          <w:sz w:val="24"/>
        </w:rPr>
        <w:t>habilitação na licitação;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Cumprir, durante todo o período de execução do contrato, a reserva de cargos prevista em</w:t>
      </w:r>
      <w:r>
        <w:rPr>
          <w:spacing w:val="-52"/>
          <w:sz w:val="24"/>
        </w:rPr>
        <w:t xml:space="preserve"> </w:t>
      </w:r>
      <w:r>
        <w:rPr>
          <w:sz w:val="24"/>
        </w:rPr>
        <w:t>lei para pessoa com deficiência, para reabilitado da Previdência Social ou para aprendiz, bem como as</w:t>
      </w:r>
      <w:r>
        <w:rPr>
          <w:spacing w:val="1"/>
          <w:sz w:val="24"/>
        </w:rPr>
        <w:t xml:space="preserve"> </w:t>
      </w:r>
      <w:r>
        <w:rPr>
          <w:sz w:val="24"/>
        </w:rPr>
        <w:t>reservas</w:t>
      </w:r>
      <w:r>
        <w:rPr>
          <w:spacing w:val="-1"/>
          <w:sz w:val="24"/>
        </w:rPr>
        <w:t xml:space="preserve"> </w:t>
      </w:r>
      <w:r>
        <w:rPr>
          <w:sz w:val="24"/>
        </w:rPr>
        <w:t>de</w:t>
      </w:r>
      <w:r>
        <w:rPr>
          <w:spacing w:val="-1"/>
          <w:sz w:val="24"/>
        </w:rPr>
        <w:t xml:space="preserve"> </w:t>
      </w:r>
      <w:r>
        <w:rPr>
          <w:sz w:val="24"/>
        </w:rPr>
        <w:t>cargos previstas</w:t>
      </w:r>
      <w:r>
        <w:rPr>
          <w:spacing w:val="-1"/>
          <w:sz w:val="24"/>
        </w:rPr>
        <w:t xml:space="preserve"> </w:t>
      </w:r>
      <w:r>
        <w:rPr>
          <w:sz w:val="24"/>
        </w:rPr>
        <w:t>na</w:t>
      </w:r>
      <w:r>
        <w:rPr>
          <w:spacing w:val="-1"/>
          <w:sz w:val="24"/>
        </w:rPr>
        <w:t xml:space="preserve"> </w:t>
      </w:r>
      <w:r>
        <w:rPr>
          <w:sz w:val="24"/>
        </w:rPr>
        <w:t>legislação (</w:t>
      </w:r>
      <w:hyperlink r:id="rId13" w:anchor="art116">
        <w:r>
          <w:rPr>
            <w:color w:val="0000ED"/>
            <w:sz w:val="24"/>
            <w:u w:val="single" w:color="0000ED"/>
          </w:rPr>
          <w:t>art.</w:t>
        </w:r>
        <w:r>
          <w:rPr>
            <w:color w:val="0000ED"/>
            <w:spacing w:val="-1"/>
            <w:sz w:val="24"/>
            <w:u w:val="single" w:color="0000ED"/>
          </w:rPr>
          <w:t xml:space="preserve"> </w:t>
        </w:r>
        <w:r>
          <w:rPr>
            <w:color w:val="0000ED"/>
            <w:sz w:val="24"/>
            <w:u w:val="single" w:color="0000ED"/>
          </w:rPr>
          <w:t>116</w:t>
        </w:r>
        <w:r>
          <w:rPr>
            <w:color w:val="0000ED"/>
            <w:sz w:val="24"/>
          </w:rPr>
          <w:t>,</w:t>
        </w:r>
        <w:r>
          <w:rPr>
            <w:color w:val="0000ED"/>
            <w:spacing w:val="9"/>
            <w:sz w:val="24"/>
            <w:u w:val="single" w:color="0000ED"/>
          </w:rPr>
          <w:t xml:space="preserve"> </w:t>
        </w:r>
        <w:r>
          <w:rPr>
            <w:color w:val="0000ED"/>
            <w:sz w:val="24"/>
            <w:u w:val="single" w:color="0000ED"/>
          </w:rPr>
          <w:t>da</w:t>
        </w:r>
        <w:r>
          <w:rPr>
            <w:color w:val="0000ED"/>
            <w:spacing w:val="-1"/>
            <w:sz w:val="24"/>
            <w:u w:val="single" w:color="0000ED"/>
          </w:rPr>
          <w:t xml:space="preserve"> </w:t>
        </w:r>
        <w:r>
          <w:rPr>
            <w:color w:val="0000ED"/>
            <w:sz w:val="24"/>
            <w:u w:val="single" w:color="0000ED"/>
          </w:rPr>
          <w:t>Lei n.º</w:t>
        </w:r>
        <w:r>
          <w:rPr>
            <w:color w:val="0000ED"/>
            <w:spacing w:val="-1"/>
            <w:sz w:val="24"/>
            <w:u w:val="single" w:color="0000ED"/>
          </w:rPr>
          <w:t xml:space="preserve"> </w:t>
        </w:r>
        <w:r>
          <w:rPr>
            <w:color w:val="0000ED"/>
            <w:sz w:val="24"/>
            <w:u w:val="single" w:color="0000ED"/>
          </w:rPr>
          <w:t>14.133, de</w:t>
        </w:r>
        <w:r>
          <w:rPr>
            <w:color w:val="0000ED"/>
            <w:spacing w:val="-1"/>
            <w:sz w:val="24"/>
            <w:u w:val="single" w:color="0000ED"/>
          </w:rPr>
          <w:t xml:space="preserve"> </w:t>
        </w:r>
        <w:r>
          <w:rPr>
            <w:color w:val="0000ED"/>
            <w:sz w:val="24"/>
            <w:u w:val="single" w:color="0000ED"/>
          </w:rPr>
          <w:t>2021</w:t>
        </w:r>
      </w:hyperlink>
      <w:r>
        <w:rPr>
          <w:sz w:val="24"/>
        </w:rPr>
        <w:t>);</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Comprovar a reserva de cargos a que se refere a cláusula acima, no prazo fixado pelo fiscal</w:t>
      </w:r>
      <w:r>
        <w:rPr>
          <w:spacing w:val="1"/>
          <w:sz w:val="24"/>
        </w:rPr>
        <w:t xml:space="preserve"> </w:t>
      </w:r>
      <w:r>
        <w:rPr>
          <w:sz w:val="24"/>
        </w:rPr>
        <w:t>do contrato, com a indicação dos empregados que preencheram as referidas vagas (</w:t>
      </w:r>
      <w:hyperlink r:id="rId14" w:anchor="art116">
        <w:r>
          <w:rPr>
            <w:color w:val="0000ED"/>
            <w:sz w:val="24"/>
            <w:u w:val="single" w:color="0000ED"/>
          </w:rPr>
          <w:t>art. 116</w:t>
        </w:r>
        <w:r>
          <w:rPr>
            <w:color w:val="0000ED"/>
            <w:sz w:val="24"/>
          </w:rPr>
          <w:t>,</w:t>
        </w:r>
        <w:r>
          <w:rPr>
            <w:color w:val="0000ED"/>
            <w:sz w:val="24"/>
            <w:u w:val="single" w:color="0000ED"/>
          </w:rPr>
          <w:t xml:space="preserve"> parágrafo</w:t>
        </w:r>
      </w:hyperlink>
      <w:r>
        <w:rPr>
          <w:color w:val="0000ED"/>
          <w:spacing w:val="1"/>
          <w:sz w:val="24"/>
        </w:rPr>
        <w:t xml:space="preserve"> </w:t>
      </w:r>
      <w:hyperlink r:id="rId15" w:anchor="art116">
        <w:r>
          <w:rPr>
            <w:color w:val="0000ED"/>
            <w:sz w:val="24"/>
            <w:u w:val="single" w:color="0000ED"/>
          </w:rPr>
          <w:t>único</w:t>
        </w:r>
        <w:r>
          <w:rPr>
            <w:color w:val="0000ED"/>
            <w:sz w:val="24"/>
          </w:rPr>
          <w:t>,</w:t>
        </w:r>
        <w:r>
          <w:rPr>
            <w:color w:val="0000ED"/>
            <w:spacing w:val="9"/>
            <w:sz w:val="24"/>
            <w:u w:val="single" w:color="0000ED"/>
          </w:rPr>
          <w:t xml:space="preserve"> </w:t>
        </w:r>
        <w:r>
          <w:rPr>
            <w:color w:val="0000ED"/>
            <w:sz w:val="24"/>
            <w:u w:val="single" w:color="0000ED"/>
          </w:rPr>
          <w:t>da Lei n.º 14.133, de</w:t>
        </w:r>
        <w:r>
          <w:rPr>
            <w:color w:val="0000ED"/>
            <w:spacing w:val="-1"/>
            <w:sz w:val="24"/>
            <w:u w:val="single" w:color="0000ED"/>
          </w:rPr>
          <w:t xml:space="preserve"> </w:t>
        </w:r>
        <w:r>
          <w:rPr>
            <w:color w:val="0000ED"/>
            <w:sz w:val="24"/>
            <w:u w:val="single" w:color="0000ED"/>
          </w:rPr>
          <w:t>2021</w:t>
        </w:r>
      </w:hyperlink>
      <w:r>
        <w:rPr>
          <w:sz w:val="24"/>
        </w:rPr>
        <w:t>);</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t>Guardar sigilo sobre todas as informações obtidas em decorrência do cumprimento do</w:t>
      </w:r>
      <w:r>
        <w:rPr>
          <w:spacing w:val="1"/>
          <w:sz w:val="24"/>
        </w:rPr>
        <w:t xml:space="preserve"> </w:t>
      </w:r>
      <w:r>
        <w:rPr>
          <w:sz w:val="24"/>
        </w:rPr>
        <w:t>contrato;</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Arcar com o ônus decorrente de eventual equívoco no dimensionamento dos quantitativos</w:t>
      </w:r>
      <w:r>
        <w:rPr>
          <w:spacing w:val="-52"/>
          <w:sz w:val="24"/>
        </w:rPr>
        <w:t xml:space="preserve"> </w:t>
      </w:r>
      <w:r>
        <w:rPr>
          <w:sz w:val="24"/>
        </w:rPr>
        <w:t>de sua proposta, inclusive quanto aos custos variáveis decorrentes de fatores futuros e incertos, devendo</w:t>
      </w:r>
      <w:r>
        <w:rPr>
          <w:spacing w:val="-52"/>
          <w:sz w:val="24"/>
        </w:rPr>
        <w:t xml:space="preserve"> </w:t>
      </w:r>
      <w:r>
        <w:rPr>
          <w:sz w:val="24"/>
        </w:rPr>
        <w:t>complementá-los, caso o previsto inicialmente em sua proposta não seja satisfatório para o atendimento</w:t>
      </w:r>
      <w:r>
        <w:rPr>
          <w:spacing w:val="1"/>
          <w:sz w:val="24"/>
        </w:rPr>
        <w:t xml:space="preserve"> </w:t>
      </w:r>
      <w:r>
        <w:rPr>
          <w:sz w:val="24"/>
        </w:rPr>
        <w:t>do objeto da contratação, exceto quando ocorrer algum dos eventos arrolados no</w:t>
      </w:r>
      <w:r>
        <w:rPr>
          <w:color w:val="0000ED"/>
          <w:sz w:val="24"/>
        </w:rPr>
        <w:t xml:space="preserve"> </w:t>
      </w:r>
      <w:hyperlink r:id="rId16" w:anchor="art124">
        <w:r>
          <w:rPr>
            <w:color w:val="0000ED"/>
            <w:sz w:val="24"/>
            <w:u w:val="single" w:color="0000ED"/>
          </w:rPr>
          <w:t>art. 124</w:t>
        </w:r>
        <w:r>
          <w:rPr>
            <w:color w:val="0000ED"/>
            <w:sz w:val="24"/>
          </w:rPr>
          <w:t>,</w:t>
        </w:r>
        <w:r>
          <w:rPr>
            <w:color w:val="0000ED"/>
            <w:sz w:val="24"/>
            <w:u w:val="single" w:color="0000ED"/>
          </w:rPr>
          <w:t xml:space="preserve"> II, d, da Lei nº</w:t>
        </w:r>
      </w:hyperlink>
      <w:r>
        <w:rPr>
          <w:color w:val="0000ED"/>
          <w:spacing w:val="1"/>
          <w:sz w:val="24"/>
        </w:rPr>
        <w:t xml:space="preserve"> </w:t>
      </w:r>
      <w:hyperlink r:id="rId17" w:anchor="art124">
        <w:r>
          <w:rPr>
            <w:color w:val="0000ED"/>
            <w:sz w:val="24"/>
            <w:u w:val="single" w:color="0000ED"/>
          </w:rPr>
          <w:t>14.133</w:t>
        </w:r>
        <w:r>
          <w:rPr>
            <w:color w:val="0000ED"/>
            <w:sz w:val="24"/>
          </w:rPr>
          <w:t>,</w:t>
        </w:r>
        <w:r>
          <w:rPr>
            <w:color w:val="0000ED"/>
            <w:spacing w:val="9"/>
            <w:sz w:val="24"/>
            <w:u w:val="single" w:color="0000ED"/>
          </w:rPr>
          <w:t xml:space="preserve"> </w:t>
        </w:r>
        <w:r>
          <w:rPr>
            <w:color w:val="0000ED"/>
            <w:sz w:val="24"/>
            <w:u w:val="single" w:color="0000ED"/>
          </w:rPr>
          <w:t>de 2021.</w:t>
        </w:r>
      </w:hyperlink>
    </w:p>
    <w:p w:rsidR="00A56825" w:rsidRDefault="00CE0D45" w:rsidP="00B67C2C">
      <w:pPr>
        <w:pStyle w:val="PargrafodaLista"/>
        <w:numPr>
          <w:ilvl w:val="1"/>
          <w:numId w:val="7"/>
        </w:numPr>
        <w:tabs>
          <w:tab w:val="left" w:pos="1652"/>
          <w:tab w:val="left" w:pos="1653"/>
        </w:tabs>
        <w:spacing w:before="124" w:line="232" w:lineRule="auto"/>
        <w:ind w:left="234" w:firstLine="0"/>
        <w:rPr>
          <w:sz w:val="24"/>
        </w:rPr>
      </w:pPr>
      <w:r>
        <w:rPr>
          <w:sz w:val="24"/>
        </w:rPr>
        <w:t>Cumprir, além dos postulados legais vigentes de âmbito federal, estadual ou municipal, as</w:t>
      </w:r>
      <w:r>
        <w:rPr>
          <w:spacing w:val="1"/>
          <w:sz w:val="24"/>
        </w:rPr>
        <w:t xml:space="preserve"> </w:t>
      </w:r>
      <w:r>
        <w:rPr>
          <w:sz w:val="24"/>
        </w:rPr>
        <w:t>normas</w:t>
      </w:r>
      <w:r>
        <w:rPr>
          <w:spacing w:val="-1"/>
          <w:sz w:val="24"/>
        </w:rPr>
        <w:t xml:space="preserve"> </w:t>
      </w:r>
      <w:r>
        <w:rPr>
          <w:sz w:val="24"/>
        </w:rPr>
        <w:t>de segurança do contratante;</w:t>
      </w:r>
    </w:p>
    <w:p w:rsidR="00A56825" w:rsidRDefault="00CE0D45" w:rsidP="00B67C2C">
      <w:pPr>
        <w:pStyle w:val="PargrafodaLista"/>
        <w:numPr>
          <w:ilvl w:val="0"/>
          <w:numId w:val="7"/>
        </w:numPr>
        <w:tabs>
          <w:tab w:val="left" w:pos="1652"/>
          <w:tab w:val="left" w:pos="1653"/>
        </w:tabs>
        <w:spacing w:before="121" w:line="232" w:lineRule="auto"/>
        <w:ind w:left="234" w:firstLine="0"/>
        <w:rPr>
          <w:sz w:val="24"/>
        </w:rPr>
      </w:pPr>
      <w:r>
        <w:rPr>
          <w:b/>
          <w:sz w:val="24"/>
        </w:rPr>
        <w:t>Da Fiscalização</w:t>
      </w:r>
      <w:r>
        <w:rPr>
          <w:sz w:val="24"/>
        </w:rPr>
        <w:t>: A fiscalização será exercida conforme disposto no Termo de Referência,</w:t>
      </w:r>
      <w:r>
        <w:rPr>
          <w:spacing w:val="1"/>
          <w:sz w:val="24"/>
        </w:rPr>
        <w:t xml:space="preserve"> </w:t>
      </w:r>
      <w:r>
        <w:rPr>
          <w:sz w:val="24"/>
        </w:rPr>
        <w:t>parte</w:t>
      </w:r>
      <w:r>
        <w:rPr>
          <w:spacing w:val="-1"/>
          <w:sz w:val="24"/>
        </w:rPr>
        <w:t xml:space="preserve"> </w:t>
      </w:r>
      <w:r>
        <w:rPr>
          <w:sz w:val="24"/>
        </w:rPr>
        <w:t>integrante deste instrumento.</w:t>
      </w:r>
    </w:p>
    <w:p w:rsidR="00A56825" w:rsidRDefault="00CE0D45" w:rsidP="00B67C2C">
      <w:pPr>
        <w:pStyle w:val="PargrafodaLista"/>
        <w:numPr>
          <w:ilvl w:val="0"/>
          <w:numId w:val="7"/>
        </w:numPr>
        <w:tabs>
          <w:tab w:val="left" w:pos="1652"/>
          <w:tab w:val="left" w:pos="1653"/>
        </w:tabs>
        <w:spacing w:line="232" w:lineRule="auto"/>
        <w:ind w:left="234" w:firstLine="0"/>
        <w:rPr>
          <w:sz w:val="24"/>
        </w:rPr>
      </w:pPr>
      <w:r>
        <w:rPr>
          <w:b/>
          <w:sz w:val="24"/>
        </w:rPr>
        <w:t>Da Alteração</w:t>
      </w:r>
      <w:r>
        <w:rPr>
          <w:sz w:val="24"/>
        </w:rPr>
        <w:t>: Eventuais alterações contratuais reger-se-ão pela disciplina dos</w:t>
      </w:r>
      <w:r>
        <w:rPr>
          <w:color w:val="0000ED"/>
          <w:sz w:val="24"/>
        </w:rPr>
        <w:t xml:space="preserve"> </w:t>
      </w:r>
      <w:hyperlink r:id="rId18" w:anchor="art124">
        <w:r>
          <w:rPr>
            <w:color w:val="0000ED"/>
            <w:sz w:val="24"/>
            <w:u w:val="single" w:color="0000ED"/>
          </w:rPr>
          <w:t>arts. 124 e</w:t>
        </w:r>
      </w:hyperlink>
      <w:r>
        <w:rPr>
          <w:color w:val="0000ED"/>
          <w:spacing w:val="1"/>
          <w:sz w:val="24"/>
        </w:rPr>
        <w:t xml:space="preserve"> </w:t>
      </w:r>
      <w:hyperlink r:id="rId19" w:anchor="art124">
        <w:r>
          <w:rPr>
            <w:color w:val="0000ED"/>
            <w:sz w:val="24"/>
            <w:u w:val="single" w:color="0000ED"/>
          </w:rPr>
          <w:t>se</w:t>
        </w:r>
        <w:r>
          <w:rPr>
            <w:color w:val="0000ED"/>
            <w:sz w:val="24"/>
          </w:rPr>
          <w:t>g</w:t>
        </w:r>
        <w:r>
          <w:rPr>
            <w:color w:val="0000ED"/>
            <w:sz w:val="24"/>
            <w:u w:val="single" w:color="0000ED"/>
          </w:rPr>
          <w:t>uintes</w:t>
        </w:r>
        <w:r>
          <w:rPr>
            <w:color w:val="0000ED"/>
            <w:spacing w:val="-1"/>
            <w:sz w:val="24"/>
            <w:u w:val="single" w:color="0000ED"/>
          </w:rPr>
          <w:t xml:space="preserve"> </w:t>
        </w:r>
        <w:r>
          <w:rPr>
            <w:color w:val="0000ED"/>
            <w:sz w:val="24"/>
            <w:u w:val="single" w:color="0000ED"/>
          </w:rPr>
          <w:t>da Lei nº 14.133, de 2021</w:t>
        </w:r>
      </w:hyperlink>
      <w:r>
        <w:rPr>
          <w:sz w:val="24"/>
        </w:rPr>
        <w:t>.</w:t>
      </w:r>
    </w:p>
    <w:p w:rsidR="00A56825" w:rsidRDefault="00CE0D45" w:rsidP="00B67C2C">
      <w:pPr>
        <w:pStyle w:val="PargrafodaLista"/>
        <w:numPr>
          <w:ilvl w:val="1"/>
          <w:numId w:val="7"/>
        </w:numPr>
        <w:tabs>
          <w:tab w:val="left" w:pos="1652"/>
          <w:tab w:val="left" w:pos="1653"/>
        </w:tabs>
        <w:spacing w:line="232" w:lineRule="auto"/>
        <w:ind w:left="234" w:firstLine="0"/>
        <w:rPr>
          <w:sz w:val="24"/>
        </w:rPr>
      </w:pPr>
      <w:r>
        <w:rPr>
          <w:sz w:val="24"/>
        </w:rPr>
        <w:t>O contratado é obrigado a aceitar, nas mesmas condições contratuais, os acréscimos ou</w:t>
      </w:r>
      <w:r>
        <w:rPr>
          <w:spacing w:val="1"/>
          <w:sz w:val="24"/>
        </w:rPr>
        <w:t xml:space="preserve"> </w:t>
      </w:r>
      <w:r>
        <w:rPr>
          <w:sz w:val="24"/>
        </w:rPr>
        <w:t>supressões que se fizerem necessários, até o limite de 25% (vinte e cinco por cento) do valor inicial</w:t>
      </w:r>
      <w:r>
        <w:rPr>
          <w:spacing w:val="1"/>
          <w:sz w:val="24"/>
        </w:rPr>
        <w:t xml:space="preserve"> </w:t>
      </w:r>
      <w:r>
        <w:rPr>
          <w:sz w:val="24"/>
        </w:rPr>
        <w:t>atualizado</w:t>
      </w:r>
      <w:r>
        <w:rPr>
          <w:spacing w:val="-1"/>
          <w:sz w:val="24"/>
        </w:rPr>
        <w:t xml:space="preserve"> </w:t>
      </w:r>
      <w:r>
        <w:rPr>
          <w:sz w:val="24"/>
        </w:rPr>
        <w:t>do contrato.</w:t>
      </w:r>
    </w:p>
    <w:p w:rsidR="00A56825" w:rsidRDefault="00CE0D45" w:rsidP="00B67C2C">
      <w:pPr>
        <w:pStyle w:val="PargrafodaLista"/>
        <w:numPr>
          <w:ilvl w:val="1"/>
          <w:numId w:val="7"/>
        </w:numPr>
        <w:tabs>
          <w:tab w:val="left" w:pos="1652"/>
          <w:tab w:val="left" w:pos="1653"/>
        </w:tabs>
        <w:spacing w:before="48" w:line="232" w:lineRule="auto"/>
        <w:ind w:left="234" w:firstLine="0"/>
        <w:rPr>
          <w:sz w:val="24"/>
        </w:rPr>
      </w:pPr>
      <w:r>
        <w:rPr>
          <w:sz w:val="24"/>
        </w:rPr>
        <w:t>As alterações contratuais deverão ser promovidas mediante celebração de termo aditivo,</w:t>
      </w:r>
      <w:r>
        <w:rPr>
          <w:spacing w:val="1"/>
          <w:sz w:val="24"/>
        </w:rPr>
        <w:t xml:space="preserve"> </w:t>
      </w:r>
      <w:r>
        <w:rPr>
          <w:sz w:val="24"/>
        </w:rPr>
        <w:t>submetido</w:t>
      </w:r>
      <w:r>
        <w:rPr>
          <w:spacing w:val="51"/>
          <w:sz w:val="24"/>
        </w:rPr>
        <w:t xml:space="preserve"> </w:t>
      </w:r>
      <w:r>
        <w:rPr>
          <w:sz w:val="24"/>
        </w:rPr>
        <w:t>à</w:t>
      </w:r>
      <w:r>
        <w:rPr>
          <w:spacing w:val="51"/>
          <w:sz w:val="24"/>
        </w:rPr>
        <w:t xml:space="preserve"> </w:t>
      </w:r>
      <w:r>
        <w:rPr>
          <w:sz w:val="24"/>
        </w:rPr>
        <w:t>prévia</w:t>
      </w:r>
      <w:r>
        <w:rPr>
          <w:spacing w:val="52"/>
          <w:sz w:val="24"/>
        </w:rPr>
        <w:t xml:space="preserve"> </w:t>
      </w:r>
      <w:r>
        <w:rPr>
          <w:sz w:val="24"/>
        </w:rPr>
        <w:t>aprovação</w:t>
      </w:r>
      <w:r>
        <w:rPr>
          <w:spacing w:val="51"/>
          <w:sz w:val="24"/>
        </w:rPr>
        <w:t xml:space="preserve"> </w:t>
      </w:r>
      <w:r>
        <w:rPr>
          <w:sz w:val="24"/>
        </w:rPr>
        <w:t>da</w:t>
      </w:r>
      <w:r>
        <w:rPr>
          <w:spacing w:val="51"/>
          <w:sz w:val="24"/>
        </w:rPr>
        <w:t xml:space="preserve"> </w:t>
      </w:r>
      <w:r>
        <w:rPr>
          <w:sz w:val="24"/>
        </w:rPr>
        <w:t>consultoria</w:t>
      </w:r>
      <w:r>
        <w:rPr>
          <w:spacing w:val="52"/>
          <w:sz w:val="24"/>
        </w:rPr>
        <w:t xml:space="preserve"> </w:t>
      </w:r>
      <w:r>
        <w:rPr>
          <w:sz w:val="24"/>
        </w:rPr>
        <w:t>jurídica</w:t>
      </w:r>
      <w:r>
        <w:rPr>
          <w:spacing w:val="51"/>
          <w:sz w:val="24"/>
        </w:rPr>
        <w:t xml:space="preserve"> </w:t>
      </w:r>
      <w:r>
        <w:rPr>
          <w:sz w:val="24"/>
        </w:rPr>
        <w:t>do</w:t>
      </w:r>
      <w:r>
        <w:rPr>
          <w:spacing w:val="52"/>
          <w:sz w:val="24"/>
        </w:rPr>
        <w:t xml:space="preserve"> </w:t>
      </w:r>
      <w:r>
        <w:rPr>
          <w:sz w:val="24"/>
        </w:rPr>
        <w:t>contratante,</w:t>
      </w:r>
      <w:r>
        <w:rPr>
          <w:spacing w:val="51"/>
          <w:sz w:val="24"/>
        </w:rPr>
        <w:t xml:space="preserve"> </w:t>
      </w:r>
      <w:r>
        <w:rPr>
          <w:sz w:val="24"/>
        </w:rPr>
        <w:t>salvo</w:t>
      </w:r>
      <w:r>
        <w:rPr>
          <w:spacing w:val="51"/>
          <w:sz w:val="24"/>
        </w:rPr>
        <w:t xml:space="preserve"> </w:t>
      </w:r>
      <w:r>
        <w:rPr>
          <w:sz w:val="24"/>
        </w:rPr>
        <w:t>nos</w:t>
      </w:r>
      <w:r>
        <w:rPr>
          <w:spacing w:val="52"/>
          <w:sz w:val="24"/>
        </w:rPr>
        <w:t xml:space="preserve"> </w:t>
      </w:r>
      <w:r>
        <w:rPr>
          <w:sz w:val="24"/>
        </w:rPr>
        <w:t>casos</w:t>
      </w:r>
      <w:r>
        <w:rPr>
          <w:spacing w:val="51"/>
          <w:sz w:val="24"/>
        </w:rPr>
        <w:t xml:space="preserve"> </w:t>
      </w:r>
      <w:r>
        <w:rPr>
          <w:sz w:val="24"/>
        </w:rPr>
        <w:t>de</w:t>
      </w:r>
      <w:r>
        <w:rPr>
          <w:spacing w:val="52"/>
          <w:sz w:val="24"/>
        </w:rPr>
        <w:t xml:space="preserve"> </w:t>
      </w:r>
      <w:r>
        <w:rPr>
          <w:sz w:val="24"/>
        </w:rPr>
        <w:t>justificada</w:t>
      </w:r>
      <w:r>
        <w:rPr>
          <w:spacing w:val="-52"/>
          <w:sz w:val="24"/>
        </w:rPr>
        <w:t xml:space="preserve"> </w:t>
      </w:r>
      <w:r>
        <w:rPr>
          <w:sz w:val="24"/>
        </w:rPr>
        <w:t>necessidade</w:t>
      </w:r>
      <w:r>
        <w:rPr>
          <w:spacing w:val="-2"/>
          <w:sz w:val="24"/>
        </w:rPr>
        <w:t xml:space="preserve"> </w:t>
      </w:r>
      <w:r>
        <w:rPr>
          <w:sz w:val="24"/>
        </w:rPr>
        <w:t>de</w:t>
      </w:r>
      <w:r>
        <w:rPr>
          <w:spacing w:val="-2"/>
          <w:sz w:val="24"/>
        </w:rPr>
        <w:t xml:space="preserve"> </w:t>
      </w:r>
      <w:r>
        <w:rPr>
          <w:sz w:val="24"/>
        </w:rPr>
        <w:t>antecipação</w:t>
      </w:r>
      <w:r>
        <w:rPr>
          <w:spacing w:val="-1"/>
          <w:sz w:val="24"/>
        </w:rPr>
        <w:t xml:space="preserve"> </w:t>
      </w:r>
      <w:r>
        <w:rPr>
          <w:sz w:val="24"/>
        </w:rPr>
        <w:t>de</w:t>
      </w:r>
      <w:r>
        <w:rPr>
          <w:spacing w:val="-2"/>
          <w:sz w:val="24"/>
        </w:rPr>
        <w:t xml:space="preserve"> </w:t>
      </w:r>
      <w:r>
        <w:rPr>
          <w:sz w:val="24"/>
        </w:rPr>
        <w:t>seus</w:t>
      </w:r>
      <w:r>
        <w:rPr>
          <w:spacing w:val="-2"/>
          <w:sz w:val="24"/>
        </w:rPr>
        <w:t xml:space="preserve"> </w:t>
      </w:r>
      <w:r>
        <w:rPr>
          <w:sz w:val="24"/>
        </w:rPr>
        <w:t>efeitos,</w:t>
      </w:r>
      <w:r>
        <w:rPr>
          <w:spacing w:val="-1"/>
          <w:sz w:val="24"/>
        </w:rPr>
        <w:t xml:space="preserve"> </w:t>
      </w:r>
      <w:r>
        <w:rPr>
          <w:sz w:val="24"/>
        </w:rPr>
        <w:t>hipótese</w:t>
      </w:r>
      <w:r>
        <w:rPr>
          <w:spacing w:val="-2"/>
          <w:sz w:val="24"/>
        </w:rPr>
        <w:t xml:space="preserve"> </w:t>
      </w:r>
      <w:r>
        <w:rPr>
          <w:sz w:val="24"/>
        </w:rPr>
        <w:t>em</w:t>
      </w:r>
      <w:r>
        <w:rPr>
          <w:spacing w:val="-1"/>
          <w:sz w:val="24"/>
        </w:rPr>
        <w:t xml:space="preserve"> </w:t>
      </w:r>
      <w:r>
        <w:rPr>
          <w:sz w:val="24"/>
        </w:rPr>
        <w:t>que</w:t>
      </w:r>
      <w:r>
        <w:rPr>
          <w:spacing w:val="-2"/>
          <w:sz w:val="24"/>
        </w:rPr>
        <w:t xml:space="preserve"> </w:t>
      </w:r>
      <w:r>
        <w:rPr>
          <w:sz w:val="24"/>
        </w:rPr>
        <w:t>a</w:t>
      </w:r>
      <w:r>
        <w:rPr>
          <w:spacing w:val="-2"/>
          <w:sz w:val="24"/>
        </w:rPr>
        <w:t xml:space="preserve"> </w:t>
      </w:r>
      <w:r>
        <w:rPr>
          <w:sz w:val="24"/>
        </w:rPr>
        <w:t>formalização</w:t>
      </w:r>
      <w:r>
        <w:rPr>
          <w:spacing w:val="-1"/>
          <w:sz w:val="24"/>
        </w:rPr>
        <w:t xml:space="preserve"> </w:t>
      </w:r>
      <w:r>
        <w:rPr>
          <w:sz w:val="24"/>
        </w:rPr>
        <w:t>do</w:t>
      </w:r>
      <w:r>
        <w:rPr>
          <w:spacing w:val="-2"/>
          <w:sz w:val="24"/>
        </w:rPr>
        <w:t xml:space="preserve"> </w:t>
      </w:r>
      <w:r>
        <w:rPr>
          <w:sz w:val="24"/>
        </w:rPr>
        <w:t>aditivo</w:t>
      </w:r>
      <w:r>
        <w:rPr>
          <w:spacing w:val="-1"/>
          <w:sz w:val="24"/>
        </w:rPr>
        <w:t xml:space="preserve"> </w:t>
      </w:r>
      <w:r>
        <w:rPr>
          <w:sz w:val="24"/>
        </w:rPr>
        <w:t>deverá</w:t>
      </w:r>
      <w:r>
        <w:rPr>
          <w:spacing w:val="-2"/>
          <w:sz w:val="24"/>
        </w:rPr>
        <w:t xml:space="preserve"> </w:t>
      </w:r>
      <w:r>
        <w:rPr>
          <w:sz w:val="24"/>
        </w:rPr>
        <w:t>ocorrer</w:t>
      </w:r>
      <w:r>
        <w:rPr>
          <w:spacing w:val="-2"/>
          <w:sz w:val="24"/>
        </w:rPr>
        <w:t xml:space="preserve"> </w:t>
      </w:r>
      <w:r>
        <w:rPr>
          <w:sz w:val="24"/>
        </w:rPr>
        <w:t>no</w:t>
      </w:r>
      <w:r>
        <w:rPr>
          <w:spacing w:val="-52"/>
          <w:sz w:val="24"/>
        </w:rPr>
        <w:t xml:space="preserve"> </w:t>
      </w:r>
      <w:r>
        <w:rPr>
          <w:sz w:val="24"/>
        </w:rPr>
        <w:t>prazo</w:t>
      </w:r>
      <w:r>
        <w:rPr>
          <w:spacing w:val="-1"/>
          <w:sz w:val="24"/>
        </w:rPr>
        <w:t xml:space="preserve"> </w:t>
      </w:r>
      <w:r>
        <w:rPr>
          <w:sz w:val="24"/>
        </w:rPr>
        <w:t>máximo de 1 (um) mês (art.</w:t>
      </w:r>
      <w:r>
        <w:rPr>
          <w:spacing w:val="-1"/>
          <w:sz w:val="24"/>
        </w:rPr>
        <w:t xml:space="preserve"> </w:t>
      </w:r>
      <w:r>
        <w:rPr>
          <w:sz w:val="24"/>
        </w:rPr>
        <w:t>132 da Lei nº 14.133, de</w:t>
      </w:r>
      <w:r>
        <w:rPr>
          <w:spacing w:val="-1"/>
          <w:sz w:val="24"/>
        </w:rPr>
        <w:t xml:space="preserve"> </w:t>
      </w:r>
      <w:r>
        <w:rPr>
          <w:sz w:val="24"/>
        </w:rPr>
        <w:t>2021).</w:t>
      </w:r>
    </w:p>
    <w:p w:rsidR="00A56825" w:rsidRDefault="00CE0D45" w:rsidP="00B67C2C">
      <w:pPr>
        <w:pStyle w:val="PargrafodaLista"/>
        <w:numPr>
          <w:ilvl w:val="1"/>
          <w:numId w:val="7"/>
        </w:numPr>
        <w:tabs>
          <w:tab w:val="left" w:pos="1652"/>
          <w:tab w:val="left" w:pos="1653"/>
        </w:tabs>
        <w:spacing w:before="123" w:line="232" w:lineRule="auto"/>
        <w:ind w:left="234" w:firstLine="0"/>
        <w:rPr>
          <w:sz w:val="24"/>
        </w:rPr>
      </w:pPr>
      <w:r>
        <w:rPr>
          <w:sz w:val="24"/>
        </w:rPr>
        <w:t>Registros que não caracterizam alteração do contrato podem ser realizados por simples</w:t>
      </w:r>
      <w:r>
        <w:rPr>
          <w:spacing w:val="1"/>
          <w:sz w:val="24"/>
        </w:rPr>
        <w:t xml:space="preserve"> </w:t>
      </w:r>
      <w:r>
        <w:rPr>
          <w:sz w:val="24"/>
        </w:rPr>
        <w:t>apostila,</w:t>
      </w:r>
      <w:r>
        <w:rPr>
          <w:spacing w:val="-2"/>
          <w:sz w:val="24"/>
        </w:rPr>
        <w:t xml:space="preserve"> </w:t>
      </w:r>
      <w:r>
        <w:rPr>
          <w:sz w:val="24"/>
        </w:rPr>
        <w:t>dispensada</w:t>
      </w:r>
      <w:r>
        <w:rPr>
          <w:spacing w:val="-1"/>
          <w:sz w:val="24"/>
        </w:rPr>
        <w:t xml:space="preserve"> </w:t>
      </w:r>
      <w:r>
        <w:rPr>
          <w:sz w:val="24"/>
        </w:rPr>
        <w:t>a</w:t>
      </w:r>
      <w:r>
        <w:rPr>
          <w:spacing w:val="-2"/>
          <w:sz w:val="24"/>
        </w:rPr>
        <w:t xml:space="preserve"> </w:t>
      </w:r>
      <w:r>
        <w:rPr>
          <w:sz w:val="24"/>
        </w:rPr>
        <w:t>celebração</w:t>
      </w:r>
      <w:r>
        <w:rPr>
          <w:spacing w:val="-1"/>
          <w:sz w:val="24"/>
        </w:rPr>
        <w:t xml:space="preserve"> </w:t>
      </w:r>
      <w:r>
        <w:rPr>
          <w:sz w:val="24"/>
        </w:rPr>
        <w:t>de</w:t>
      </w:r>
      <w:r>
        <w:rPr>
          <w:spacing w:val="-1"/>
          <w:sz w:val="24"/>
        </w:rPr>
        <w:t xml:space="preserve"> </w:t>
      </w:r>
      <w:r>
        <w:rPr>
          <w:sz w:val="24"/>
        </w:rPr>
        <w:t>termo</w:t>
      </w:r>
      <w:r>
        <w:rPr>
          <w:spacing w:val="-2"/>
          <w:sz w:val="24"/>
        </w:rPr>
        <w:t xml:space="preserve"> </w:t>
      </w:r>
      <w:r>
        <w:rPr>
          <w:sz w:val="24"/>
        </w:rPr>
        <w:t>aditivo,</w:t>
      </w:r>
      <w:r>
        <w:rPr>
          <w:spacing w:val="-1"/>
          <w:sz w:val="24"/>
        </w:rPr>
        <w:t xml:space="preserve"> </w:t>
      </w:r>
      <w:r>
        <w:rPr>
          <w:sz w:val="24"/>
        </w:rPr>
        <w:t>na</w:t>
      </w:r>
      <w:r>
        <w:rPr>
          <w:spacing w:val="-2"/>
          <w:sz w:val="24"/>
        </w:rPr>
        <w:t xml:space="preserve"> </w:t>
      </w:r>
      <w:r>
        <w:rPr>
          <w:sz w:val="24"/>
        </w:rPr>
        <w:t>forma</w:t>
      </w:r>
      <w:r>
        <w:rPr>
          <w:spacing w:val="-1"/>
          <w:sz w:val="24"/>
        </w:rPr>
        <w:t xml:space="preserve"> </w:t>
      </w:r>
      <w:r>
        <w:rPr>
          <w:sz w:val="24"/>
        </w:rPr>
        <w:t>do</w:t>
      </w:r>
      <w:r>
        <w:rPr>
          <w:color w:val="0000ED"/>
          <w:spacing w:val="-1"/>
          <w:sz w:val="24"/>
        </w:rPr>
        <w:t xml:space="preserve"> </w:t>
      </w:r>
      <w:hyperlink r:id="rId20" w:anchor="art136">
        <w:r>
          <w:rPr>
            <w:color w:val="0000ED"/>
            <w:sz w:val="24"/>
            <w:u w:val="single" w:color="0000ED"/>
          </w:rPr>
          <w:t>art.</w:t>
        </w:r>
        <w:r>
          <w:rPr>
            <w:color w:val="0000ED"/>
            <w:spacing w:val="-2"/>
            <w:sz w:val="24"/>
            <w:u w:val="single" w:color="0000ED"/>
          </w:rPr>
          <w:t xml:space="preserve"> </w:t>
        </w:r>
        <w:r>
          <w:rPr>
            <w:color w:val="0000ED"/>
            <w:sz w:val="24"/>
            <w:u w:val="single" w:color="0000ED"/>
          </w:rPr>
          <w:t>136</w:t>
        </w:r>
        <w:r>
          <w:rPr>
            <w:color w:val="0000ED"/>
            <w:spacing w:val="-1"/>
            <w:sz w:val="24"/>
            <w:u w:val="single" w:color="0000ED"/>
          </w:rPr>
          <w:t xml:space="preserve"> </w:t>
        </w:r>
        <w:r>
          <w:rPr>
            <w:color w:val="0000ED"/>
            <w:sz w:val="24"/>
            <w:u w:val="single" w:color="0000ED"/>
          </w:rPr>
          <w:t>da</w:t>
        </w:r>
        <w:r>
          <w:rPr>
            <w:color w:val="0000ED"/>
            <w:spacing w:val="-2"/>
            <w:sz w:val="24"/>
            <w:u w:val="single" w:color="0000ED"/>
          </w:rPr>
          <w:t xml:space="preserve"> </w:t>
        </w:r>
        <w:r>
          <w:rPr>
            <w:color w:val="0000ED"/>
            <w:sz w:val="24"/>
            <w:u w:val="single" w:color="0000ED"/>
          </w:rPr>
          <w:t>Lei</w:t>
        </w:r>
        <w:r>
          <w:rPr>
            <w:color w:val="0000ED"/>
            <w:spacing w:val="-1"/>
            <w:sz w:val="24"/>
            <w:u w:val="single" w:color="0000ED"/>
          </w:rPr>
          <w:t xml:space="preserve"> </w:t>
        </w:r>
        <w:r>
          <w:rPr>
            <w:color w:val="0000ED"/>
            <w:sz w:val="24"/>
            <w:u w:val="single" w:color="0000ED"/>
          </w:rPr>
          <w:t>nº</w:t>
        </w:r>
        <w:r>
          <w:rPr>
            <w:color w:val="0000ED"/>
            <w:spacing w:val="-1"/>
            <w:sz w:val="24"/>
            <w:u w:val="single" w:color="0000ED"/>
          </w:rPr>
          <w:t xml:space="preserve"> </w:t>
        </w:r>
        <w:r>
          <w:rPr>
            <w:color w:val="0000ED"/>
            <w:sz w:val="24"/>
            <w:u w:val="single" w:color="0000ED"/>
          </w:rPr>
          <w:t>14.133</w:t>
        </w:r>
        <w:r>
          <w:rPr>
            <w:color w:val="0000ED"/>
            <w:sz w:val="24"/>
          </w:rPr>
          <w:t>,</w:t>
        </w:r>
        <w:r>
          <w:rPr>
            <w:color w:val="0000ED"/>
            <w:spacing w:val="8"/>
            <w:sz w:val="24"/>
            <w:u w:val="single" w:color="0000ED"/>
          </w:rPr>
          <w:t xml:space="preserve"> </w:t>
        </w:r>
        <w:r>
          <w:rPr>
            <w:color w:val="0000ED"/>
            <w:sz w:val="24"/>
            <w:u w:val="single" w:color="0000ED"/>
          </w:rPr>
          <w:t>de</w:t>
        </w:r>
        <w:r>
          <w:rPr>
            <w:color w:val="0000ED"/>
            <w:spacing w:val="-2"/>
            <w:sz w:val="24"/>
            <w:u w:val="single" w:color="0000ED"/>
          </w:rPr>
          <w:t xml:space="preserve"> </w:t>
        </w:r>
        <w:r>
          <w:rPr>
            <w:color w:val="0000ED"/>
            <w:sz w:val="24"/>
            <w:u w:val="single" w:color="0000ED"/>
          </w:rPr>
          <w:t>2021</w:t>
        </w:r>
      </w:hyperlink>
      <w:r>
        <w:rPr>
          <w:sz w:val="24"/>
        </w:rPr>
        <w:t>.</w:t>
      </w:r>
    </w:p>
    <w:p w:rsidR="002744C3" w:rsidRDefault="002744C3" w:rsidP="00B67C2C">
      <w:pPr>
        <w:pStyle w:val="Nivel2"/>
        <w:numPr>
          <w:ilvl w:val="0"/>
          <w:numId w:val="7"/>
        </w:numPr>
      </w:pPr>
      <w:r>
        <w:t>14</w:t>
      </w:r>
      <w:r w:rsidRPr="002744C3">
        <w:rPr>
          <w:b/>
        </w:rPr>
        <w:t xml:space="preserve">. </w:t>
      </w:r>
      <w:r w:rsidRPr="002744C3">
        <w:rPr>
          <w:b/>
        </w:rPr>
        <w:t xml:space="preserve">             </w:t>
      </w:r>
      <w:r>
        <w:rPr>
          <w:b/>
        </w:rPr>
        <w:t xml:space="preserve">      </w:t>
      </w:r>
      <w:r w:rsidRPr="002744C3">
        <w:rPr>
          <w:b/>
        </w:rPr>
        <w:t xml:space="preserve">  Do Reajuste</w:t>
      </w:r>
      <w:r>
        <w:t xml:space="preserve">: </w:t>
      </w:r>
      <w:r w:rsidRPr="00E76DC3">
        <w:t xml:space="preserve">Os preços inicialmente contratados são fixos e irreajustáveis no prazo de um ano contado da data do orçamento estimado, em __/__/__ (DD/MM/AAAA). </w:t>
      </w:r>
    </w:p>
    <w:p w:rsidR="002744C3" w:rsidRDefault="002744C3" w:rsidP="00B67C2C">
      <w:pPr>
        <w:pStyle w:val="Nivel2"/>
        <w:numPr>
          <w:ilvl w:val="0"/>
          <w:numId w:val="7"/>
        </w:numPr>
      </w:pPr>
      <w:r>
        <w:t xml:space="preserve">14.1.             </w:t>
      </w:r>
      <w:r>
        <w:t xml:space="preserve"> </w:t>
      </w:r>
      <w:r w:rsidRPr="00E76DC3">
        <w:t>Após o interregno de um ano, e independentemente de pedido do contratado, os preços iniciais serão reajustados, mediante a aplicação, pelo contratante, do índice</w:t>
      </w:r>
      <w:r>
        <w:t xml:space="preserve"> IPCA - Índice Nacional de Preços ao Consumidor Amplo</w:t>
      </w:r>
      <w:r w:rsidRPr="00E76DC3">
        <w:rPr>
          <w:color w:val="FF0000"/>
        </w:rPr>
        <w:t xml:space="preserve">, </w:t>
      </w:r>
      <w:r w:rsidRPr="00E76DC3">
        <w:t>exclusivamente para as obrigações iniciadas e concluídas após a ocorrência da anualidade.</w:t>
      </w:r>
    </w:p>
    <w:p w:rsidR="002744C3" w:rsidRDefault="002744C3" w:rsidP="00B67C2C">
      <w:pPr>
        <w:pStyle w:val="Nivel2"/>
        <w:numPr>
          <w:ilvl w:val="0"/>
          <w:numId w:val="7"/>
        </w:numPr>
      </w:pPr>
      <w:r>
        <w:t>14.2</w:t>
      </w:r>
      <w:r>
        <w:t>.</w:t>
      </w:r>
      <w:r>
        <w:t xml:space="preserve">                </w:t>
      </w:r>
      <w:r w:rsidRPr="00E76DC3">
        <w:t xml:space="preserve">Nos reajustes subsequentes ao primeiro, o interregno mínimo de um ano será contado a partir dos efeitos financeiros do último reajuste. </w:t>
      </w:r>
    </w:p>
    <w:p w:rsidR="002744C3" w:rsidRDefault="002744C3" w:rsidP="00B67C2C">
      <w:pPr>
        <w:pStyle w:val="Nivel2"/>
        <w:numPr>
          <w:ilvl w:val="0"/>
          <w:numId w:val="7"/>
        </w:numPr>
      </w:pPr>
      <w:r>
        <w:t xml:space="preserve">14.3.                </w:t>
      </w:r>
      <w:r w:rsidRPr="00E76DC3">
        <w:t>No caso de atraso ou não divulgação do(s) índice (s) de reajustamento, o contratante pagará ao contratado a importância calculada pela última variação conhecida, liquidando a diferença correspondente tão logo seja(m) divulgado(s) o(s) índice(s) definitivo(s).</w:t>
      </w:r>
    </w:p>
    <w:p w:rsidR="002744C3" w:rsidRDefault="002744C3" w:rsidP="00B67C2C">
      <w:pPr>
        <w:pStyle w:val="Nivel2"/>
        <w:numPr>
          <w:ilvl w:val="0"/>
          <w:numId w:val="7"/>
        </w:numPr>
      </w:pPr>
      <w:r>
        <w:t>14.4</w:t>
      </w:r>
      <w:r>
        <w:t>.</w:t>
      </w:r>
      <w:r>
        <w:t xml:space="preserve">            </w:t>
      </w:r>
      <w:r>
        <w:t xml:space="preserve"> </w:t>
      </w:r>
      <w:r w:rsidRPr="00E76DC3">
        <w:t>Nas aferições finais, o(s) índice(s) utilizado(s) para reajuste será(</w:t>
      </w:r>
      <w:proofErr w:type="spellStart"/>
      <w:r w:rsidRPr="00E76DC3">
        <w:t>ão</w:t>
      </w:r>
      <w:proofErr w:type="spellEnd"/>
      <w:r w:rsidRPr="00E76DC3">
        <w:t>), obrigatoriamente, o(s) definitivo(s).</w:t>
      </w:r>
    </w:p>
    <w:p w:rsidR="002744C3" w:rsidRPr="00E76DC3" w:rsidRDefault="002744C3" w:rsidP="00B67C2C">
      <w:pPr>
        <w:pStyle w:val="Nivel2"/>
        <w:numPr>
          <w:ilvl w:val="0"/>
          <w:numId w:val="7"/>
        </w:numPr>
      </w:pPr>
      <w:r>
        <w:lastRenderedPageBreak/>
        <w:t>14.5</w:t>
      </w:r>
      <w:r>
        <w:t>.</w:t>
      </w:r>
      <w:r>
        <w:t xml:space="preserve">             </w:t>
      </w:r>
      <w:r w:rsidRPr="00E76DC3">
        <w:t>Caso o(s) índice(s) estabelecido(s) para reajustamento venha(m) a ser extinto(s) ou de qualquer forma não possa(m) mais ser utilizado(s), será(</w:t>
      </w:r>
      <w:proofErr w:type="spellStart"/>
      <w:r w:rsidRPr="00E76DC3">
        <w:t>ão</w:t>
      </w:r>
      <w:proofErr w:type="spellEnd"/>
      <w:r w:rsidRPr="00E76DC3">
        <w:t>) adotado(s), em substituição, o(s) que vier(em) a ser determinado(s) pela legislação então em vigor."</w:t>
      </w:r>
    </w:p>
    <w:p w:rsidR="00737D4F" w:rsidRPr="00737D4F" w:rsidRDefault="00737D4F" w:rsidP="00B67C2C">
      <w:pPr>
        <w:pStyle w:val="Nivel01"/>
        <w:numPr>
          <w:ilvl w:val="0"/>
          <w:numId w:val="7"/>
        </w:numPr>
        <w:ind w:left="235" w:hanging="1418"/>
        <w:rPr>
          <w:b w:val="0"/>
        </w:rPr>
      </w:pPr>
      <w:r>
        <w:t>15.               Ga</w:t>
      </w:r>
      <w:r w:rsidRPr="004827F2">
        <w:t>rantia de execução</w:t>
      </w:r>
      <w:r>
        <w:t>:</w:t>
      </w:r>
      <w:r w:rsidRPr="00737D4F">
        <w:t xml:space="preserve">  </w:t>
      </w:r>
      <w:r w:rsidRPr="00737D4F">
        <w:rPr>
          <w:b w:val="0"/>
        </w:rPr>
        <w:t xml:space="preserve">A contratação conta com garantia de execução, nos moldes do </w:t>
      </w:r>
      <w:hyperlink r:id="rId21" w:anchor="art96" w:history="1">
        <w:r w:rsidRPr="00737D4F">
          <w:rPr>
            <w:rStyle w:val="Hyperlink"/>
            <w:b w:val="0"/>
            <w:color w:val="auto"/>
          </w:rPr>
          <w:t>art. 96 da Lei nº 14.133</w:t>
        </w:r>
      </w:hyperlink>
      <w:r w:rsidRPr="00737D4F">
        <w:rPr>
          <w:rStyle w:val="Hyperlink"/>
          <w:b w:val="0"/>
          <w:color w:val="auto"/>
        </w:rPr>
        <w:t>, de 2021</w:t>
      </w:r>
      <w:r w:rsidRPr="00737D4F">
        <w:rPr>
          <w:b w:val="0"/>
        </w:rPr>
        <w:t xml:space="preserve">, </w:t>
      </w:r>
      <w:r w:rsidRPr="00737D4F">
        <w:rPr>
          <w:b w:val="0"/>
          <w:highlight w:val="yellow"/>
        </w:rPr>
        <w:t>na modalidade Pregão</w:t>
      </w:r>
      <w:r w:rsidRPr="00737D4F">
        <w:rPr>
          <w:b w:val="0"/>
        </w:rPr>
        <w:t>, em valor correspondente a 2% (dois por cento) do valor anual do contrato.</w:t>
      </w:r>
    </w:p>
    <w:p w:rsidR="00737D4F" w:rsidRDefault="00737D4F" w:rsidP="00B67C2C">
      <w:pPr>
        <w:pStyle w:val="Nvel2-Red"/>
        <w:numPr>
          <w:ilvl w:val="1"/>
          <w:numId w:val="7"/>
        </w:numPr>
        <w:rPr>
          <w:i w:val="0"/>
          <w:color w:val="auto"/>
        </w:rPr>
      </w:pPr>
      <w:r>
        <w:rPr>
          <w:i w:val="0"/>
          <w:color w:val="auto"/>
        </w:rPr>
        <w:t xml:space="preserve">15.1.            </w:t>
      </w:r>
      <w:r w:rsidRPr="00937E9C">
        <w:rPr>
          <w:i w:val="0"/>
          <w:color w:val="auto"/>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2% (dois por cento) do valor anual do contrato.</w:t>
      </w:r>
    </w:p>
    <w:p w:rsidR="00737D4F" w:rsidRPr="00DC6FF6" w:rsidRDefault="00737D4F" w:rsidP="00B67C2C">
      <w:pPr>
        <w:pStyle w:val="Nvel2-Red"/>
        <w:numPr>
          <w:ilvl w:val="1"/>
          <w:numId w:val="7"/>
        </w:numPr>
        <w:rPr>
          <w:i w:val="0"/>
          <w:color w:val="auto"/>
        </w:rPr>
      </w:pPr>
      <w:r>
        <w:rPr>
          <w:i w:val="0"/>
          <w:color w:val="auto"/>
        </w:rPr>
        <w:t>15.</w:t>
      </w:r>
      <w:r>
        <w:rPr>
          <w:i w:val="0"/>
          <w:color w:val="auto"/>
        </w:rPr>
        <w:t>2</w:t>
      </w:r>
      <w:r>
        <w:rPr>
          <w:i w:val="0"/>
          <w:color w:val="auto"/>
        </w:rPr>
        <w:t xml:space="preserve">.            </w:t>
      </w:r>
      <w:r w:rsidRPr="00DC6FF6">
        <w:rPr>
          <w:i w:val="0"/>
          <w:color w:val="auto"/>
        </w:rPr>
        <w:t>Caso utili</w:t>
      </w:r>
      <w:r w:rsidRPr="00DC6FF6">
        <w:rPr>
          <w:i w:val="0"/>
          <w:color w:val="auto"/>
          <w:lang w:eastAsia="en-US"/>
        </w:rPr>
        <w:t xml:space="preserve">zada a modalidade </w:t>
      </w:r>
      <w:r w:rsidRPr="00DC6FF6">
        <w:rPr>
          <w:i w:val="0"/>
          <w:color w:val="auto"/>
        </w:rPr>
        <w:t xml:space="preserve">de seguro-garantia, a apólice deverá ter validade durante a vigência do contrato </w:t>
      </w:r>
      <w:r>
        <w:rPr>
          <w:i w:val="0"/>
          <w:color w:val="auto"/>
        </w:rPr>
        <w:t>e</w:t>
      </w:r>
      <w:r w:rsidRPr="00DC6FF6">
        <w:rPr>
          <w:i w:val="0"/>
          <w:color w:val="auto"/>
        </w:rPr>
        <w:t xml:space="preserve"> por</w:t>
      </w:r>
      <w:r>
        <w:rPr>
          <w:i w:val="0"/>
          <w:color w:val="auto"/>
        </w:rPr>
        <w:t xml:space="preserve"> 90</w:t>
      </w:r>
      <w:r w:rsidRPr="00DC6FF6">
        <w:rPr>
          <w:i w:val="0"/>
          <w:color w:val="auto"/>
        </w:rPr>
        <w:t xml:space="preserve"> dias após o término da vigência contratual, permanecendo em vigor mesmo que o contratado não pague o prêmio nas datas convencionadas.</w:t>
      </w:r>
    </w:p>
    <w:p w:rsidR="00737D4F" w:rsidRPr="00DC6FF6" w:rsidRDefault="00BB3540" w:rsidP="00B67C2C">
      <w:pPr>
        <w:pStyle w:val="Nvel2-Red"/>
        <w:numPr>
          <w:ilvl w:val="1"/>
          <w:numId w:val="7"/>
        </w:numPr>
        <w:rPr>
          <w:i w:val="0"/>
          <w:color w:val="auto"/>
        </w:rPr>
      </w:pPr>
      <w:r>
        <w:rPr>
          <w:i w:val="0"/>
          <w:color w:val="auto"/>
        </w:rPr>
        <w:t>15.</w:t>
      </w:r>
      <w:r>
        <w:rPr>
          <w:i w:val="0"/>
          <w:color w:val="auto"/>
        </w:rPr>
        <w:t>3</w:t>
      </w:r>
      <w:r>
        <w:rPr>
          <w:i w:val="0"/>
          <w:color w:val="auto"/>
        </w:rPr>
        <w:t xml:space="preserve">.            </w:t>
      </w:r>
      <w:r w:rsidR="00737D4F" w:rsidRPr="00DC6FF6">
        <w:rPr>
          <w:i w:val="0"/>
          <w:color w:val="auto"/>
        </w:rPr>
        <w:t>A apólice do seguro garantia deverá acompanhar as modificações referentes à vigência do contrato principal mediante a emissão do respectivo endosso pela seguradora.</w:t>
      </w:r>
    </w:p>
    <w:p w:rsidR="00737D4F" w:rsidRPr="00DC6FF6" w:rsidRDefault="00BB3540" w:rsidP="00B67C2C">
      <w:pPr>
        <w:pStyle w:val="Nvel2-Red"/>
        <w:numPr>
          <w:ilvl w:val="1"/>
          <w:numId w:val="7"/>
        </w:numPr>
        <w:rPr>
          <w:i w:val="0"/>
          <w:color w:val="auto"/>
        </w:rPr>
      </w:pPr>
      <w:r>
        <w:rPr>
          <w:i w:val="0"/>
          <w:color w:val="auto"/>
        </w:rPr>
        <w:t>15.</w:t>
      </w:r>
      <w:r>
        <w:rPr>
          <w:i w:val="0"/>
          <w:color w:val="auto"/>
        </w:rPr>
        <w:t>4</w:t>
      </w:r>
      <w:r>
        <w:rPr>
          <w:i w:val="0"/>
          <w:color w:val="auto"/>
        </w:rPr>
        <w:t xml:space="preserve">.            </w:t>
      </w:r>
      <w:r w:rsidR="00737D4F" w:rsidRPr="00DC6FF6">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737D4F" w:rsidRPr="00DC6FF6">
        <w:rPr>
          <w:i w:val="0"/>
          <w:color w:val="auto"/>
        </w:rPr>
        <w:fldChar w:fldCharType="begin"/>
      </w:r>
      <w:r w:rsidR="00737D4F" w:rsidRPr="00DC6FF6">
        <w:rPr>
          <w:i w:val="0"/>
          <w:color w:val="auto"/>
        </w:rPr>
        <w:instrText xml:space="preserve"> REF _Ref118297051 \r \h </w:instrText>
      </w:r>
      <w:r w:rsidR="00737D4F">
        <w:rPr>
          <w:i w:val="0"/>
          <w:color w:val="auto"/>
        </w:rPr>
        <w:instrText xml:space="preserve"> \* MERGEFORMAT </w:instrText>
      </w:r>
      <w:r w:rsidR="00737D4F" w:rsidRPr="00DC6FF6">
        <w:rPr>
          <w:i w:val="0"/>
          <w:color w:val="auto"/>
        </w:rPr>
      </w:r>
      <w:r w:rsidR="00737D4F" w:rsidRPr="00DC6FF6">
        <w:rPr>
          <w:i w:val="0"/>
          <w:color w:val="auto"/>
        </w:rPr>
        <w:fldChar w:fldCharType="separate"/>
      </w:r>
      <w:r w:rsidR="00737D4F" w:rsidRPr="00DC6FF6">
        <w:rPr>
          <w:i w:val="0"/>
          <w:color w:val="auto"/>
        </w:rPr>
        <w:t>10.9</w:t>
      </w:r>
      <w:r w:rsidR="00737D4F" w:rsidRPr="00DC6FF6">
        <w:rPr>
          <w:i w:val="0"/>
          <w:color w:val="auto"/>
        </w:rPr>
        <w:fldChar w:fldCharType="end"/>
      </w:r>
      <w:r w:rsidR="00737D4F" w:rsidRPr="00DC6FF6">
        <w:rPr>
          <w:i w:val="0"/>
          <w:color w:val="auto"/>
        </w:rPr>
        <w:t xml:space="preserve"> deste contrato.</w:t>
      </w:r>
    </w:p>
    <w:p w:rsidR="00737D4F" w:rsidRPr="00DC6FF6" w:rsidRDefault="00BB3540" w:rsidP="00B67C2C">
      <w:pPr>
        <w:pStyle w:val="Nvel2-Red"/>
        <w:numPr>
          <w:ilvl w:val="1"/>
          <w:numId w:val="7"/>
        </w:numPr>
        <w:rPr>
          <w:i w:val="0"/>
          <w:color w:val="auto"/>
        </w:rPr>
      </w:pPr>
      <w:bookmarkStart w:id="2" w:name="_Ref118297051"/>
      <w:r>
        <w:rPr>
          <w:i w:val="0"/>
          <w:color w:val="auto"/>
        </w:rPr>
        <w:t>15.</w:t>
      </w:r>
      <w:r>
        <w:rPr>
          <w:i w:val="0"/>
          <w:color w:val="auto"/>
        </w:rPr>
        <w:t>5</w:t>
      </w:r>
      <w:r>
        <w:rPr>
          <w:i w:val="0"/>
          <w:color w:val="auto"/>
        </w:rPr>
        <w:t xml:space="preserve">.            </w:t>
      </w:r>
      <w:r w:rsidR="00737D4F" w:rsidRPr="00DC6FF6">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2"/>
    </w:p>
    <w:p w:rsidR="00737D4F" w:rsidRPr="00DC6FF6" w:rsidRDefault="00BB3540" w:rsidP="00B67C2C">
      <w:pPr>
        <w:pStyle w:val="Nvel2-Red"/>
        <w:numPr>
          <w:ilvl w:val="1"/>
          <w:numId w:val="7"/>
        </w:numPr>
        <w:rPr>
          <w:i w:val="0"/>
          <w:color w:val="auto"/>
        </w:rPr>
      </w:pPr>
      <w:bookmarkStart w:id="3" w:name="_Ref118297166"/>
      <w:r>
        <w:rPr>
          <w:i w:val="0"/>
          <w:color w:val="auto"/>
        </w:rPr>
        <w:t>15.</w:t>
      </w:r>
      <w:r>
        <w:rPr>
          <w:i w:val="0"/>
          <w:color w:val="auto"/>
        </w:rPr>
        <w:t>6</w:t>
      </w:r>
      <w:r>
        <w:rPr>
          <w:i w:val="0"/>
          <w:color w:val="auto"/>
        </w:rPr>
        <w:t xml:space="preserve">.            </w:t>
      </w:r>
      <w:r w:rsidR="00737D4F" w:rsidRPr="00DC6FF6">
        <w:rPr>
          <w:i w:val="0"/>
          <w:color w:val="auto"/>
        </w:rPr>
        <w:t>A garantia assegurará, qualquer que seja a modalidade escolhida, o pagamento de:</w:t>
      </w:r>
      <w:bookmarkEnd w:id="3"/>
      <w:r w:rsidR="00737D4F" w:rsidRPr="00DC6FF6">
        <w:rPr>
          <w:i w:val="0"/>
          <w:color w:val="auto"/>
        </w:rPr>
        <w:t xml:space="preserve"> </w:t>
      </w:r>
    </w:p>
    <w:p w:rsidR="00737D4F" w:rsidRPr="00DC6FF6" w:rsidRDefault="00737D4F" w:rsidP="00B67C2C">
      <w:pPr>
        <w:pStyle w:val="Nvel3-R"/>
        <w:numPr>
          <w:ilvl w:val="2"/>
          <w:numId w:val="7"/>
        </w:numPr>
        <w:rPr>
          <w:i w:val="0"/>
          <w:color w:val="auto"/>
        </w:rPr>
      </w:pPr>
      <w:r w:rsidRPr="00DC6FF6">
        <w:rPr>
          <w:i w:val="0"/>
          <w:color w:val="auto"/>
        </w:rPr>
        <w:t xml:space="preserve">prejuízos advindos do não cumprimento do objeto do contrato e do não adimplemento das demais obrigações nele previstas; </w:t>
      </w:r>
    </w:p>
    <w:p w:rsidR="00737D4F" w:rsidRPr="00DC6FF6" w:rsidRDefault="00737D4F" w:rsidP="00B67C2C">
      <w:pPr>
        <w:pStyle w:val="Nvel3-R"/>
        <w:numPr>
          <w:ilvl w:val="2"/>
          <w:numId w:val="7"/>
        </w:numPr>
        <w:rPr>
          <w:i w:val="0"/>
          <w:color w:val="auto"/>
        </w:rPr>
      </w:pPr>
      <w:r w:rsidRPr="00DC6FF6">
        <w:rPr>
          <w:i w:val="0"/>
          <w:color w:val="auto"/>
        </w:rPr>
        <w:t xml:space="preserve">multas moratórias e punitivas aplicadas pela Administração à contratada; e  </w:t>
      </w:r>
    </w:p>
    <w:p w:rsidR="00737D4F" w:rsidRPr="00DC6FF6" w:rsidRDefault="00737D4F" w:rsidP="00B67C2C">
      <w:pPr>
        <w:pStyle w:val="Nvel3-R"/>
        <w:numPr>
          <w:ilvl w:val="2"/>
          <w:numId w:val="7"/>
        </w:numPr>
        <w:rPr>
          <w:i w:val="0"/>
          <w:color w:val="auto"/>
        </w:rPr>
      </w:pPr>
      <w:r w:rsidRPr="00DC6FF6">
        <w:rPr>
          <w:i w:val="0"/>
          <w:color w:val="auto"/>
        </w:rPr>
        <w:t>obrigações trabalhistas e previdenciárias de qualquer natureza e para com o FGTS, não adimplidas pelo contratado, quando couber.</w:t>
      </w:r>
    </w:p>
    <w:p w:rsidR="00737D4F" w:rsidRPr="00DC6FF6" w:rsidRDefault="00BB3540" w:rsidP="00B67C2C">
      <w:pPr>
        <w:pStyle w:val="Nvel2-Red"/>
        <w:numPr>
          <w:ilvl w:val="1"/>
          <w:numId w:val="7"/>
        </w:numPr>
        <w:rPr>
          <w:i w:val="0"/>
          <w:color w:val="auto"/>
        </w:rPr>
      </w:pPr>
      <w:r>
        <w:rPr>
          <w:i w:val="0"/>
          <w:color w:val="auto"/>
        </w:rPr>
        <w:t>15.</w:t>
      </w:r>
      <w:r>
        <w:rPr>
          <w:i w:val="0"/>
          <w:color w:val="auto"/>
        </w:rPr>
        <w:t>7</w:t>
      </w:r>
      <w:r>
        <w:rPr>
          <w:i w:val="0"/>
          <w:color w:val="auto"/>
        </w:rPr>
        <w:t xml:space="preserve">.            </w:t>
      </w:r>
      <w:r w:rsidR="00737D4F" w:rsidRPr="00DC6FF6">
        <w:rPr>
          <w:i w:val="0"/>
          <w:color w:val="auto"/>
        </w:rPr>
        <w:t xml:space="preserve">A modalidade seguro-garantia somente será aceita se contemplar todos os eventos indicados no item </w:t>
      </w:r>
      <w:r w:rsidR="00737D4F" w:rsidRPr="00DC6FF6">
        <w:rPr>
          <w:i w:val="0"/>
          <w:color w:val="auto"/>
        </w:rPr>
        <w:fldChar w:fldCharType="begin"/>
      </w:r>
      <w:r w:rsidR="00737D4F" w:rsidRPr="00DC6FF6">
        <w:rPr>
          <w:i w:val="0"/>
          <w:color w:val="auto"/>
        </w:rPr>
        <w:instrText xml:space="preserve"> REF _Ref118297166 \r \h  \* MERGEFORMAT </w:instrText>
      </w:r>
      <w:r w:rsidR="00737D4F" w:rsidRPr="00DC6FF6">
        <w:rPr>
          <w:i w:val="0"/>
          <w:color w:val="auto"/>
        </w:rPr>
      </w:r>
      <w:r w:rsidR="00737D4F" w:rsidRPr="00DC6FF6">
        <w:rPr>
          <w:i w:val="0"/>
          <w:color w:val="auto"/>
        </w:rPr>
        <w:fldChar w:fldCharType="separate"/>
      </w:r>
      <w:r w:rsidR="00737D4F" w:rsidRPr="00DC6FF6">
        <w:rPr>
          <w:i w:val="0"/>
          <w:color w:val="auto"/>
        </w:rPr>
        <w:t>10.10</w:t>
      </w:r>
      <w:r w:rsidR="00737D4F" w:rsidRPr="00DC6FF6">
        <w:rPr>
          <w:i w:val="0"/>
          <w:color w:val="auto"/>
        </w:rPr>
        <w:fldChar w:fldCharType="end"/>
      </w:r>
      <w:r w:rsidR="00737D4F" w:rsidRPr="00DC6FF6">
        <w:rPr>
          <w:i w:val="0"/>
          <w:color w:val="auto"/>
        </w:rPr>
        <w:t xml:space="preserve">, observada a legislação que rege a matéria. </w:t>
      </w:r>
    </w:p>
    <w:p w:rsidR="00737D4F" w:rsidRPr="00DC6FF6" w:rsidRDefault="00BB3540" w:rsidP="00B67C2C">
      <w:pPr>
        <w:pStyle w:val="Nvel2-Red"/>
        <w:numPr>
          <w:ilvl w:val="1"/>
          <w:numId w:val="7"/>
        </w:numPr>
        <w:rPr>
          <w:i w:val="0"/>
          <w:color w:val="auto"/>
        </w:rPr>
      </w:pPr>
      <w:r>
        <w:rPr>
          <w:i w:val="0"/>
          <w:color w:val="auto"/>
        </w:rPr>
        <w:t>15.</w:t>
      </w:r>
      <w:r>
        <w:rPr>
          <w:i w:val="0"/>
          <w:color w:val="auto"/>
        </w:rPr>
        <w:t>8</w:t>
      </w:r>
      <w:r>
        <w:rPr>
          <w:i w:val="0"/>
          <w:color w:val="auto"/>
        </w:rPr>
        <w:t xml:space="preserve">.            </w:t>
      </w:r>
      <w:r w:rsidR="00737D4F" w:rsidRPr="00DC6FF6">
        <w:rPr>
          <w:i w:val="0"/>
          <w:color w:val="auto"/>
        </w:rPr>
        <w:t>A garantia em dinheiro deverá ser efetuada em favor do contratante, em conta específica na Caixa Econômica Federal, com correção monetária.</w:t>
      </w:r>
    </w:p>
    <w:p w:rsidR="00737D4F" w:rsidRPr="00DC6FF6" w:rsidRDefault="00BB3540" w:rsidP="00B67C2C">
      <w:pPr>
        <w:pStyle w:val="Nvel2-Red"/>
        <w:numPr>
          <w:ilvl w:val="1"/>
          <w:numId w:val="7"/>
        </w:numPr>
        <w:rPr>
          <w:i w:val="0"/>
          <w:color w:val="auto"/>
        </w:rPr>
      </w:pPr>
      <w:r>
        <w:rPr>
          <w:i w:val="0"/>
          <w:color w:val="auto"/>
        </w:rPr>
        <w:t>15.</w:t>
      </w:r>
      <w:r>
        <w:rPr>
          <w:i w:val="0"/>
          <w:color w:val="auto"/>
        </w:rPr>
        <w:t>9</w:t>
      </w:r>
      <w:r>
        <w:rPr>
          <w:i w:val="0"/>
          <w:color w:val="auto"/>
        </w:rPr>
        <w:t xml:space="preserve">.            </w:t>
      </w:r>
      <w:r w:rsidR="00737D4F" w:rsidRPr="00DC6FF6">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rsidR="00737D4F" w:rsidRPr="00DC6FF6" w:rsidRDefault="00BB3540" w:rsidP="00B67C2C">
      <w:pPr>
        <w:pStyle w:val="Nvel2-Red"/>
        <w:numPr>
          <w:ilvl w:val="1"/>
          <w:numId w:val="7"/>
        </w:numPr>
        <w:rPr>
          <w:i w:val="0"/>
          <w:color w:val="auto"/>
        </w:rPr>
      </w:pPr>
      <w:r>
        <w:rPr>
          <w:i w:val="0"/>
          <w:color w:val="auto"/>
        </w:rPr>
        <w:t>15.1</w:t>
      </w:r>
      <w:r>
        <w:rPr>
          <w:i w:val="0"/>
          <w:color w:val="auto"/>
        </w:rPr>
        <w:t>0</w:t>
      </w:r>
      <w:r>
        <w:rPr>
          <w:i w:val="0"/>
          <w:color w:val="auto"/>
        </w:rPr>
        <w:t xml:space="preserve">.            </w:t>
      </w:r>
      <w:r w:rsidR="00737D4F" w:rsidRPr="00DC6FF6">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22" w:anchor="art.827" w:history="1">
        <w:r w:rsidR="00737D4F" w:rsidRPr="00DC6FF6">
          <w:rPr>
            <w:rStyle w:val="Hyperlink"/>
            <w:i w:val="0"/>
            <w:color w:val="auto"/>
          </w:rPr>
          <w:t>artigo 827 do Código Civil</w:t>
        </w:r>
      </w:hyperlink>
      <w:r w:rsidR="00737D4F" w:rsidRPr="00DC6FF6">
        <w:rPr>
          <w:i w:val="0"/>
          <w:color w:val="auto"/>
        </w:rPr>
        <w:t>.</w:t>
      </w:r>
    </w:p>
    <w:p w:rsidR="00737D4F" w:rsidRPr="00013E9A" w:rsidRDefault="00BB3540" w:rsidP="00B67C2C">
      <w:pPr>
        <w:pStyle w:val="Nvel2-Red"/>
        <w:numPr>
          <w:ilvl w:val="1"/>
          <w:numId w:val="7"/>
        </w:numPr>
        <w:rPr>
          <w:i w:val="0"/>
        </w:rPr>
      </w:pPr>
      <w:r>
        <w:rPr>
          <w:i w:val="0"/>
          <w:color w:val="auto"/>
        </w:rPr>
        <w:t>15.1</w:t>
      </w:r>
      <w:r>
        <w:rPr>
          <w:i w:val="0"/>
          <w:color w:val="auto"/>
        </w:rPr>
        <w:t>1</w:t>
      </w:r>
      <w:r>
        <w:rPr>
          <w:i w:val="0"/>
          <w:color w:val="auto"/>
        </w:rPr>
        <w:t xml:space="preserve">.            </w:t>
      </w:r>
      <w:r w:rsidR="00737D4F" w:rsidRPr="00013E9A">
        <w:rPr>
          <w:i w:val="0"/>
        </w:rPr>
        <w:t xml:space="preserve">No caso de alteração do valor do contrato, ou prorrogação de sua vigência, a garantia deverá ser ajustada ou renovada (informar prazo), seguindo os mesmos parâmetros utilizados quando da contratação. </w:t>
      </w:r>
    </w:p>
    <w:p w:rsidR="00737D4F" w:rsidRPr="00013E9A" w:rsidRDefault="00BB3540" w:rsidP="00B67C2C">
      <w:pPr>
        <w:pStyle w:val="Nvel2-Red"/>
        <w:numPr>
          <w:ilvl w:val="1"/>
          <w:numId w:val="7"/>
        </w:numPr>
        <w:rPr>
          <w:i w:val="0"/>
        </w:rPr>
      </w:pPr>
      <w:r>
        <w:rPr>
          <w:i w:val="0"/>
          <w:color w:val="auto"/>
        </w:rPr>
        <w:t>15.1</w:t>
      </w:r>
      <w:r>
        <w:rPr>
          <w:i w:val="0"/>
          <w:color w:val="auto"/>
        </w:rPr>
        <w:t>2</w:t>
      </w:r>
      <w:r>
        <w:rPr>
          <w:i w:val="0"/>
          <w:color w:val="auto"/>
        </w:rPr>
        <w:t xml:space="preserve">.            </w:t>
      </w:r>
      <w:r w:rsidR="00737D4F" w:rsidRPr="00013E9A">
        <w:rPr>
          <w:i w:val="0"/>
        </w:rPr>
        <w:t>Se o valor da garantia for utilizado total ou parcialmente em pagamento de qualquer obrigação, o Contratado obriga-se a fazer a respectiva reposição no prazo máximo de .......... (......) dias úteis, contados da data em que for notificada.</w:t>
      </w:r>
    </w:p>
    <w:p w:rsidR="00737D4F" w:rsidRPr="00DC6FF6" w:rsidRDefault="00BB3540" w:rsidP="00B67C2C">
      <w:pPr>
        <w:pStyle w:val="Nvel2-Red"/>
        <w:numPr>
          <w:ilvl w:val="1"/>
          <w:numId w:val="7"/>
        </w:numPr>
        <w:rPr>
          <w:i w:val="0"/>
          <w:color w:val="auto"/>
        </w:rPr>
      </w:pPr>
      <w:r>
        <w:rPr>
          <w:i w:val="0"/>
          <w:color w:val="auto"/>
        </w:rPr>
        <w:t>15.1</w:t>
      </w:r>
      <w:r>
        <w:rPr>
          <w:i w:val="0"/>
          <w:color w:val="auto"/>
        </w:rPr>
        <w:t>3</w:t>
      </w:r>
      <w:r>
        <w:rPr>
          <w:i w:val="0"/>
          <w:color w:val="auto"/>
        </w:rPr>
        <w:t xml:space="preserve">.            </w:t>
      </w:r>
      <w:r w:rsidR="00737D4F" w:rsidRPr="00DC6FF6">
        <w:rPr>
          <w:i w:val="0"/>
          <w:color w:val="auto"/>
        </w:rPr>
        <w:t>O Contratante executará a garantia na forma prevista na legislação que rege a matéria.</w:t>
      </w:r>
    </w:p>
    <w:p w:rsidR="00737D4F" w:rsidRPr="00DC6FF6" w:rsidRDefault="00737D4F" w:rsidP="00B67C2C">
      <w:pPr>
        <w:pStyle w:val="Nvel3-R"/>
        <w:numPr>
          <w:ilvl w:val="2"/>
          <w:numId w:val="7"/>
        </w:numPr>
        <w:rPr>
          <w:i w:val="0"/>
          <w:color w:val="auto"/>
        </w:rPr>
      </w:pPr>
      <w:r w:rsidRPr="00DC6FF6">
        <w:rPr>
          <w:i w:val="0"/>
          <w:color w:val="auto"/>
        </w:rPr>
        <w:t>O emitente da garantia ofertada pelo contratado deverá ser notificado pelo contratante quanto ao início de processo administrativo para apuração de descumprimento de cláusulas contratuais (</w:t>
      </w:r>
      <w:hyperlink r:id="rId23" w:anchor="art137§4" w:history="1">
        <w:r w:rsidRPr="00DC6FF6">
          <w:rPr>
            <w:rStyle w:val="Hyperlink"/>
            <w:i w:val="0"/>
            <w:color w:val="auto"/>
          </w:rPr>
          <w:t>art. 137, § 4º, da Lei n.º 14.133, de 2021</w:t>
        </w:r>
      </w:hyperlink>
      <w:r w:rsidRPr="00DC6FF6">
        <w:rPr>
          <w:i w:val="0"/>
          <w:color w:val="auto"/>
        </w:rPr>
        <w:t>).</w:t>
      </w:r>
    </w:p>
    <w:p w:rsidR="00737D4F" w:rsidRPr="00DC6FF6" w:rsidRDefault="00737D4F" w:rsidP="00B67C2C">
      <w:pPr>
        <w:pStyle w:val="Nvel3-R"/>
        <w:numPr>
          <w:ilvl w:val="2"/>
          <w:numId w:val="7"/>
        </w:numPr>
        <w:rPr>
          <w:i w:val="0"/>
          <w:color w:val="auto"/>
        </w:rPr>
      </w:pPr>
      <w:r w:rsidRPr="00DC6FF6">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24" w:anchor="art20" w:history="1">
        <w:r w:rsidRPr="00DC6FF6">
          <w:rPr>
            <w:rStyle w:val="Hyperlink"/>
            <w:i w:val="0"/>
            <w:color w:val="auto"/>
          </w:rPr>
          <w:t>art. 20 da Circular Susep n° 662, de 11 de abril de 2022</w:t>
        </w:r>
      </w:hyperlink>
      <w:r w:rsidRPr="00DC6FF6">
        <w:rPr>
          <w:i w:val="0"/>
          <w:color w:val="auto"/>
        </w:rPr>
        <w:t>.</w:t>
      </w:r>
    </w:p>
    <w:p w:rsidR="00737D4F" w:rsidRPr="00DC6FF6" w:rsidRDefault="00BB3540" w:rsidP="00B67C2C">
      <w:pPr>
        <w:pStyle w:val="Nvel2-Red"/>
        <w:numPr>
          <w:ilvl w:val="1"/>
          <w:numId w:val="7"/>
        </w:numPr>
        <w:rPr>
          <w:i w:val="0"/>
          <w:color w:val="auto"/>
        </w:rPr>
      </w:pPr>
      <w:r>
        <w:rPr>
          <w:i w:val="0"/>
          <w:color w:val="auto"/>
        </w:rPr>
        <w:lastRenderedPageBreak/>
        <w:t>15.1</w:t>
      </w:r>
      <w:r>
        <w:rPr>
          <w:i w:val="0"/>
          <w:color w:val="auto"/>
        </w:rPr>
        <w:t>4</w:t>
      </w:r>
      <w:r>
        <w:rPr>
          <w:i w:val="0"/>
          <w:color w:val="auto"/>
        </w:rPr>
        <w:t xml:space="preserve">.            </w:t>
      </w:r>
      <w:r w:rsidR="00737D4F" w:rsidRPr="00DC6FF6">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rsidR="00737D4F" w:rsidRPr="00DC6FF6" w:rsidRDefault="00BB3540" w:rsidP="00B67C2C">
      <w:pPr>
        <w:pStyle w:val="Nvel2-Red"/>
        <w:numPr>
          <w:ilvl w:val="1"/>
          <w:numId w:val="7"/>
        </w:numPr>
        <w:rPr>
          <w:i w:val="0"/>
          <w:color w:val="auto"/>
        </w:rPr>
      </w:pPr>
      <w:r>
        <w:rPr>
          <w:i w:val="0"/>
          <w:color w:val="auto"/>
        </w:rPr>
        <w:t>15.1</w:t>
      </w:r>
      <w:r>
        <w:rPr>
          <w:i w:val="0"/>
          <w:color w:val="auto"/>
        </w:rPr>
        <w:t>5</w:t>
      </w:r>
      <w:r>
        <w:rPr>
          <w:i w:val="0"/>
          <w:color w:val="auto"/>
        </w:rPr>
        <w:t xml:space="preserve">.            </w:t>
      </w:r>
      <w:r w:rsidR="00737D4F" w:rsidRPr="00DC6FF6">
        <w:rPr>
          <w:i w:val="0"/>
          <w:color w:val="auto"/>
          <w:highlight w:val="yellow"/>
        </w:rPr>
        <w:t>A garantia</w:t>
      </w:r>
      <w:r w:rsidR="00737D4F" w:rsidRPr="00DC6FF6">
        <w:rPr>
          <w:i w:val="0"/>
          <w:color w:val="auto"/>
        </w:rPr>
        <w:t xml:space="preserve"> somente será liberada ou restituída após a fiel execução do contrato ou após a sua extinção por culpa exclusiva da Administração e, quando em dinheiro, será atualizada monetariamente.</w:t>
      </w:r>
    </w:p>
    <w:p w:rsidR="00737D4F" w:rsidRPr="00DC6FF6" w:rsidRDefault="00BB3540" w:rsidP="00B67C2C">
      <w:pPr>
        <w:pStyle w:val="Nvel2-Red"/>
        <w:numPr>
          <w:ilvl w:val="1"/>
          <w:numId w:val="7"/>
        </w:numPr>
        <w:rPr>
          <w:i w:val="0"/>
          <w:color w:val="auto"/>
        </w:rPr>
      </w:pPr>
      <w:r>
        <w:rPr>
          <w:i w:val="0"/>
          <w:color w:val="auto"/>
        </w:rPr>
        <w:t>15.1</w:t>
      </w:r>
      <w:r>
        <w:rPr>
          <w:i w:val="0"/>
          <w:color w:val="auto"/>
        </w:rPr>
        <w:t>6</w:t>
      </w:r>
      <w:r>
        <w:rPr>
          <w:i w:val="0"/>
          <w:color w:val="auto"/>
        </w:rPr>
        <w:t xml:space="preserve">.            </w:t>
      </w:r>
      <w:r w:rsidR="00737D4F" w:rsidRPr="00DC6FF6">
        <w:rPr>
          <w:i w:val="0"/>
          <w:color w:val="auto"/>
        </w:rPr>
        <w:t xml:space="preserve">O garantidor não é parte para figurar em processo administrativo instaurado pelo contratante com o objetivo de apurar prejuízos e/ou aplicar sanções à contratada. </w:t>
      </w:r>
    </w:p>
    <w:p w:rsidR="00737D4F" w:rsidRPr="00DC6FF6" w:rsidRDefault="00737D4F" w:rsidP="00B67C2C">
      <w:pPr>
        <w:pStyle w:val="Nvel3-R"/>
        <w:numPr>
          <w:ilvl w:val="2"/>
          <w:numId w:val="7"/>
        </w:numPr>
        <w:rPr>
          <w:i w:val="0"/>
          <w:color w:val="auto"/>
        </w:rPr>
      </w:pPr>
      <w:r w:rsidRPr="00DC6FF6">
        <w:rPr>
          <w:i w:val="0"/>
          <w:color w:val="auto"/>
        </w:rPr>
        <w:t>O contratado autoriza o contratante a reter, a qualquer tempo, a garantia, na forma prevista neste Contrato.</w:t>
      </w:r>
    </w:p>
    <w:p w:rsidR="00737D4F" w:rsidRPr="00DC6FF6" w:rsidRDefault="00737D4F" w:rsidP="00B67C2C">
      <w:pPr>
        <w:pStyle w:val="Nvel3-R"/>
        <w:numPr>
          <w:ilvl w:val="2"/>
          <w:numId w:val="7"/>
        </w:numPr>
        <w:rPr>
          <w:i w:val="0"/>
          <w:color w:val="auto"/>
        </w:rPr>
      </w:pPr>
      <w:r w:rsidRPr="00DC6FF6">
        <w:rPr>
          <w:i w:val="0"/>
          <w:color w:val="auto"/>
        </w:rPr>
        <w:t xml:space="preserve">Além da garantia de que tratam os </w:t>
      </w:r>
      <w:hyperlink r:id="rId25" w:anchor="art96" w:history="1">
        <w:r w:rsidRPr="00DC6FF6">
          <w:rPr>
            <w:rStyle w:val="Hyperlink"/>
            <w:i w:val="0"/>
            <w:color w:val="auto"/>
          </w:rPr>
          <w:t>arts. 96 e seguintes da Lei nº 14.133/21</w:t>
        </w:r>
      </w:hyperlink>
      <w:r w:rsidRPr="00DC6FF6">
        <w:rPr>
          <w:i w:val="0"/>
          <w:color w:val="auto"/>
        </w:rPr>
        <w:t>, a presente contratação possui previsão de garantia contratual do bem a ser fornecido, incluindo manutenção e assistência técnica, conforme condições estabelecidas no Termo de Referência.</w:t>
      </w:r>
    </w:p>
    <w:p w:rsidR="00737D4F" w:rsidRPr="004827F2" w:rsidRDefault="00737D4F" w:rsidP="00B67C2C">
      <w:pPr>
        <w:pStyle w:val="Nvel3-R"/>
        <w:numPr>
          <w:ilvl w:val="2"/>
          <w:numId w:val="7"/>
        </w:numPr>
      </w:pPr>
      <w:r w:rsidRPr="00DC6FF6">
        <w:rPr>
          <w:i w:val="0"/>
          <w:color w:val="auto"/>
        </w:rPr>
        <w:t>A garantia de execução é independente de eventual garantia do produto prevista especificamente no Termo de Referência.</w:t>
      </w:r>
    </w:p>
    <w:p w:rsidR="00A56825" w:rsidRDefault="00BB3540" w:rsidP="00BB3540">
      <w:pPr>
        <w:pStyle w:val="PargrafodaLista"/>
        <w:numPr>
          <w:ilvl w:val="0"/>
          <w:numId w:val="4"/>
        </w:numPr>
        <w:tabs>
          <w:tab w:val="left" w:pos="1652"/>
          <w:tab w:val="left" w:pos="1653"/>
        </w:tabs>
        <w:spacing w:line="232" w:lineRule="auto"/>
        <w:rPr>
          <w:sz w:val="24"/>
        </w:rPr>
      </w:pPr>
      <w:r>
        <w:rPr>
          <w:b/>
          <w:sz w:val="24"/>
        </w:rPr>
        <w:t xml:space="preserve">                 </w:t>
      </w:r>
      <w:r w:rsidR="00CE0D45" w:rsidRPr="00BB3540">
        <w:rPr>
          <w:b/>
          <w:sz w:val="24"/>
        </w:rPr>
        <w:t>Vinculação</w:t>
      </w:r>
      <w:r w:rsidR="00CE0D45" w:rsidRPr="00BB3540">
        <w:rPr>
          <w:b/>
          <w:spacing w:val="1"/>
          <w:sz w:val="24"/>
        </w:rPr>
        <w:t xml:space="preserve"> </w:t>
      </w:r>
      <w:r w:rsidR="00CE0D45" w:rsidRPr="00BB3540">
        <w:rPr>
          <w:b/>
          <w:sz w:val="24"/>
        </w:rPr>
        <w:t>ao</w:t>
      </w:r>
      <w:r w:rsidR="00CE0D45" w:rsidRPr="00BB3540">
        <w:rPr>
          <w:b/>
          <w:spacing w:val="1"/>
          <w:sz w:val="24"/>
        </w:rPr>
        <w:t xml:space="preserve"> </w:t>
      </w:r>
      <w:r w:rsidR="00CE0D45" w:rsidRPr="00BB3540">
        <w:rPr>
          <w:b/>
          <w:sz w:val="24"/>
        </w:rPr>
        <w:t>Instrumento</w:t>
      </w:r>
      <w:r w:rsidR="00CE0D45" w:rsidRPr="00BB3540">
        <w:rPr>
          <w:b/>
          <w:spacing w:val="1"/>
          <w:sz w:val="24"/>
        </w:rPr>
        <w:t xml:space="preserve"> </w:t>
      </w:r>
      <w:r w:rsidR="00CE0D45" w:rsidRPr="00BB3540">
        <w:rPr>
          <w:b/>
          <w:sz w:val="24"/>
        </w:rPr>
        <w:t>Convocatório:</w:t>
      </w:r>
      <w:r w:rsidR="00CE0D45" w:rsidRPr="00BB3540">
        <w:rPr>
          <w:b/>
          <w:spacing w:val="1"/>
          <w:sz w:val="24"/>
        </w:rPr>
        <w:t xml:space="preserve"> </w:t>
      </w:r>
      <w:r w:rsidR="00CE0D45" w:rsidRPr="00BB3540">
        <w:rPr>
          <w:sz w:val="24"/>
        </w:rPr>
        <w:t>Fica</w:t>
      </w:r>
      <w:r w:rsidR="00CE0D45" w:rsidRPr="00BB3540">
        <w:rPr>
          <w:spacing w:val="1"/>
          <w:sz w:val="24"/>
        </w:rPr>
        <w:t xml:space="preserve"> </w:t>
      </w:r>
      <w:r w:rsidR="00CE0D45" w:rsidRPr="00BB3540">
        <w:rPr>
          <w:sz w:val="24"/>
        </w:rPr>
        <w:t>a</w:t>
      </w:r>
      <w:r w:rsidR="00CE0D45" w:rsidRPr="00BB3540">
        <w:rPr>
          <w:spacing w:val="1"/>
          <w:sz w:val="24"/>
        </w:rPr>
        <w:t xml:space="preserve"> </w:t>
      </w:r>
      <w:r w:rsidR="00CE0D45" w:rsidRPr="00BB3540">
        <w:rPr>
          <w:sz w:val="24"/>
        </w:rPr>
        <w:t>contratada</w:t>
      </w:r>
      <w:r w:rsidR="00CE0D45" w:rsidRPr="00BB3540">
        <w:rPr>
          <w:spacing w:val="1"/>
          <w:sz w:val="24"/>
        </w:rPr>
        <w:t xml:space="preserve"> </w:t>
      </w:r>
      <w:r w:rsidR="00CE0D45" w:rsidRPr="00BB3540">
        <w:rPr>
          <w:sz w:val="24"/>
        </w:rPr>
        <w:t>através</w:t>
      </w:r>
      <w:r w:rsidR="00CE0D45" w:rsidRPr="00BB3540">
        <w:rPr>
          <w:spacing w:val="1"/>
          <w:sz w:val="24"/>
        </w:rPr>
        <w:t xml:space="preserve"> </w:t>
      </w:r>
      <w:r w:rsidR="00CE0D45" w:rsidRPr="00BB3540">
        <w:rPr>
          <w:sz w:val="24"/>
        </w:rPr>
        <w:t>do</w:t>
      </w:r>
      <w:r w:rsidR="00CE0D45" w:rsidRPr="00BB3540">
        <w:rPr>
          <w:spacing w:val="1"/>
          <w:sz w:val="24"/>
        </w:rPr>
        <w:t xml:space="preserve"> </w:t>
      </w:r>
      <w:r w:rsidR="00CE0D45" w:rsidRPr="00BB3540">
        <w:rPr>
          <w:sz w:val="24"/>
        </w:rPr>
        <w:t>presente</w:t>
      </w:r>
      <w:r w:rsidR="00CE0D45" w:rsidRPr="00BB3540">
        <w:rPr>
          <w:spacing w:val="-52"/>
          <w:sz w:val="24"/>
        </w:rPr>
        <w:t xml:space="preserve"> </w:t>
      </w:r>
      <w:r w:rsidR="00CE0D45" w:rsidRPr="00BB3540">
        <w:rPr>
          <w:sz w:val="24"/>
        </w:rPr>
        <w:t>instrumento,</w:t>
      </w:r>
      <w:r w:rsidR="00CE0D45" w:rsidRPr="00BB3540">
        <w:rPr>
          <w:spacing w:val="-4"/>
          <w:sz w:val="24"/>
        </w:rPr>
        <w:t xml:space="preserve"> </w:t>
      </w:r>
      <w:r w:rsidR="00CE0D45" w:rsidRPr="00BB3540">
        <w:rPr>
          <w:sz w:val="24"/>
        </w:rPr>
        <w:t>vinculada</w:t>
      </w:r>
      <w:r w:rsidR="00CE0D45" w:rsidRPr="00BB3540">
        <w:rPr>
          <w:spacing w:val="-4"/>
          <w:sz w:val="24"/>
        </w:rPr>
        <w:t xml:space="preserve"> </w:t>
      </w:r>
      <w:r w:rsidR="00CE0D45" w:rsidRPr="00BB3540">
        <w:rPr>
          <w:sz w:val="24"/>
        </w:rPr>
        <w:t>à</w:t>
      </w:r>
      <w:r w:rsidR="00CE0D45" w:rsidRPr="00BB3540">
        <w:rPr>
          <w:spacing w:val="-3"/>
          <w:sz w:val="24"/>
        </w:rPr>
        <w:t xml:space="preserve"> </w:t>
      </w:r>
      <w:r w:rsidR="00CE0D45" w:rsidRPr="00BB3540">
        <w:rPr>
          <w:sz w:val="24"/>
        </w:rPr>
        <w:t>sua</w:t>
      </w:r>
      <w:r w:rsidR="00CE0D45" w:rsidRPr="00BB3540">
        <w:rPr>
          <w:spacing w:val="-4"/>
          <w:sz w:val="24"/>
        </w:rPr>
        <w:t xml:space="preserve"> </w:t>
      </w:r>
      <w:r w:rsidR="00CE0D45" w:rsidRPr="00BB3540">
        <w:rPr>
          <w:sz w:val="24"/>
        </w:rPr>
        <w:t>proposta</w:t>
      </w:r>
      <w:r w:rsidR="00CE0D45" w:rsidRPr="00BB3540">
        <w:rPr>
          <w:spacing w:val="-4"/>
          <w:sz w:val="24"/>
        </w:rPr>
        <w:t xml:space="preserve"> </w:t>
      </w:r>
      <w:r w:rsidR="00CE0D45" w:rsidRPr="00BB3540">
        <w:rPr>
          <w:sz w:val="24"/>
        </w:rPr>
        <w:t>adjudicatória</w:t>
      </w:r>
      <w:r w:rsidR="00CE0D45" w:rsidRPr="00BB3540">
        <w:rPr>
          <w:spacing w:val="-3"/>
          <w:sz w:val="24"/>
        </w:rPr>
        <w:t xml:space="preserve"> </w:t>
      </w:r>
      <w:r w:rsidR="00CE0D45" w:rsidRPr="00BB3540">
        <w:rPr>
          <w:sz w:val="24"/>
        </w:rPr>
        <w:t>para</w:t>
      </w:r>
      <w:r w:rsidR="00CE0D45" w:rsidRPr="00BB3540">
        <w:rPr>
          <w:spacing w:val="-4"/>
          <w:sz w:val="24"/>
        </w:rPr>
        <w:t xml:space="preserve"> </w:t>
      </w:r>
      <w:r w:rsidR="00CE0D45" w:rsidRPr="00BB3540">
        <w:rPr>
          <w:sz w:val="24"/>
        </w:rPr>
        <w:t>todos</w:t>
      </w:r>
      <w:r w:rsidR="00CE0D45" w:rsidRPr="00BB3540">
        <w:rPr>
          <w:spacing w:val="-4"/>
          <w:sz w:val="24"/>
        </w:rPr>
        <w:t xml:space="preserve"> </w:t>
      </w:r>
      <w:r w:rsidR="00CE0D45" w:rsidRPr="00BB3540">
        <w:rPr>
          <w:sz w:val="24"/>
        </w:rPr>
        <w:t>os</w:t>
      </w:r>
      <w:r w:rsidR="00CE0D45" w:rsidRPr="00BB3540">
        <w:rPr>
          <w:spacing w:val="-3"/>
          <w:sz w:val="24"/>
        </w:rPr>
        <w:t xml:space="preserve"> </w:t>
      </w:r>
      <w:r w:rsidR="00CE0D45" w:rsidRPr="00BB3540">
        <w:rPr>
          <w:sz w:val="24"/>
        </w:rPr>
        <w:t>efeitos</w:t>
      </w:r>
      <w:r w:rsidR="00CE0D45" w:rsidRPr="00BB3540">
        <w:rPr>
          <w:spacing w:val="-4"/>
          <w:sz w:val="24"/>
        </w:rPr>
        <w:t xml:space="preserve"> </w:t>
      </w:r>
      <w:r w:rsidR="00CE0D45" w:rsidRPr="00BB3540">
        <w:rPr>
          <w:sz w:val="24"/>
        </w:rPr>
        <w:t>e</w:t>
      </w:r>
      <w:r w:rsidR="00CE0D45" w:rsidRPr="00BB3540">
        <w:rPr>
          <w:spacing w:val="-4"/>
          <w:sz w:val="24"/>
        </w:rPr>
        <w:t xml:space="preserve"> </w:t>
      </w:r>
      <w:r w:rsidR="00CE0D45" w:rsidRPr="00BB3540">
        <w:rPr>
          <w:sz w:val="24"/>
        </w:rPr>
        <w:t>ao</w:t>
      </w:r>
      <w:r w:rsidR="00CE0D45" w:rsidRPr="00BB3540">
        <w:rPr>
          <w:spacing w:val="-3"/>
          <w:sz w:val="24"/>
        </w:rPr>
        <w:t xml:space="preserve"> </w:t>
      </w:r>
      <w:r w:rsidR="00CE0D45" w:rsidRPr="00BB3540">
        <w:rPr>
          <w:sz w:val="24"/>
        </w:rPr>
        <w:t>edital</w:t>
      </w:r>
      <w:r w:rsidR="00CE0D45" w:rsidRPr="00BB3540">
        <w:rPr>
          <w:spacing w:val="-4"/>
          <w:sz w:val="24"/>
        </w:rPr>
        <w:t xml:space="preserve"> </w:t>
      </w:r>
      <w:r w:rsidR="00CE0D45" w:rsidRPr="00BB3540">
        <w:rPr>
          <w:sz w:val="24"/>
        </w:rPr>
        <w:t>do</w:t>
      </w:r>
      <w:r w:rsidR="00CE0D45" w:rsidRPr="00BB3540">
        <w:rPr>
          <w:spacing w:val="-4"/>
          <w:sz w:val="24"/>
        </w:rPr>
        <w:t xml:space="preserve"> </w:t>
      </w:r>
      <w:r w:rsidR="00CE0D45" w:rsidRPr="00BB3540">
        <w:rPr>
          <w:sz w:val="24"/>
        </w:rPr>
        <w:t>Pregão</w:t>
      </w:r>
      <w:r w:rsidR="00CE0D45" w:rsidRPr="00BB3540">
        <w:rPr>
          <w:spacing w:val="-3"/>
          <w:sz w:val="24"/>
        </w:rPr>
        <w:t xml:space="preserve"> </w:t>
      </w:r>
      <w:r w:rsidR="00CE0D45" w:rsidRPr="00BB3540">
        <w:rPr>
          <w:sz w:val="24"/>
        </w:rPr>
        <w:t>Eletrônico</w:t>
      </w:r>
      <w:r w:rsidR="00CE0D45" w:rsidRPr="00BB3540">
        <w:rPr>
          <w:spacing w:val="-52"/>
          <w:sz w:val="24"/>
        </w:rPr>
        <w:t xml:space="preserve"> </w:t>
      </w:r>
      <w:r w:rsidR="00CE0D45" w:rsidRPr="00BB3540">
        <w:rPr>
          <w:sz w:val="24"/>
        </w:rPr>
        <w:t>nº</w:t>
      </w:r>
      <w:r w:rsidR="00CE0D45" w:rsidRPr="00BB3540">
        <w:rPr>
          <w:spacing w:val="-1"/>
          <w:sz w:val="24"/>
        </w:rPr>
        <w:t xml:space="preserve"> </w:t>
      </w:r>
      <w:r w:rsidR="00CE0D45" w:rsidRPr="00BB3540">
        <w:rPr>
          <w:sz w:val="24"/>
        </w:rPr>
        <w:t>XX/2024, e</w:t>
      </w:r>
      <w:r w:rsidR="00CE0D45" w:rsidRPr="00BB3540">
        <w:rPr>
          <w:spacing w:val="-1"/>
          <w:sz w:val="24"/>
        </w:rPr>
        <w:t xml:space="preserve"> </w:t>
      </w:r>
      <w:r w:rsidR="00CE0D45" w:rsidRPr="00BB3540">
        <w:rPr>
          <w:sz w:val="24"/>
        </w:rPr>
        <w:t>seus anexos, como</w:t>
      </w:r>
      <w:r w:rsidR="00CE0D45" w:rsidRPr="00BB3540">
        <w:rPr>
          <w:spacing w:val="-1"/>
          <w:sz w:val="24"/>
        </w:rPr>
        <w:t xml:space="preserve"> </w:t>
      </w:r>
      <w:r w:rsidR="00CE0D45" w:rsidRPr="00BB3540">
        <w:rPr>
          <w:sz w:val="24"/>
        </w:rPr>
        <w:t>se aqui transcritos</w:t>
      </w:r>
      <w:r w:rsidR="00CE0D45" w:rsidRPr="00BB3540">
        <w:rPr>
          <w:spacing w:val="-1"/>
          <w:sz w:val="24"/>
        </w:rPr>
        <w:t xml:space="preserve"> </w:t>
      </w:r>
      <w:r w:rsidR="00CE0D45" w:rsidRPr="00BB3540">
        <w:rPr>
          <w:sz w:val="24"/>
        </w:rPr>
        <w:t>estivessem.</w:t>
      </w:r>
    </w:p>
    <w:p w:rsidR="00A56825" w:rsidRPr="00BB3540" w:rsidRDefault="00BB3540" w:rsidP="00BB3540">
      <w:pPr>
        <w:pStyle w:val="PargrafodaLista"/>
        <w:numPr>
          <w:ilvl w:val="0"/>
          <w:numId w:val="4"/>
        </w:numPr>
        <w:tabs>
          <w:tab w:val="left" w:pos="1652"/>
          <w:tab w:val="left" w:pos="1653"/>
        </w:tabs>
        <w:spacing w:before="123" w:line="232" w:lineRule="auto"/>
        <w:rPr>
          <w:sz w:val="24"/>
        </w:rPr>
      </w:pPr>
      <w:r>
        <w:rPr>
          <w:b/>
          <w:sz w:val="24"/>
        </w:rPr>
        <w:t xml:space="preserve">                  </w:t>
      </w:r>
      <w:r w:rsidR="00CE0D45" w:rsidRPr="00BB3540">
        <w:rPr>
          <w:b/>
          <w:sz w:val="24"/>
        </w:rPr>
        <w:t xml:space="preserve">Foro: </w:t>
      </w:r>
      <w:r w:rsidR="00FB6764" w:rsidRPr="00BB3540">
        <w:rPr>
          <w:sz w:val="24"/>
        </w:rPr>
        <w:t>Fica eleito o Foro da Justiça Federal em Belém, Seção Judiciária do Pará, para dirimir</w:t>
      </w:r>
      <w:r w:rsidR="00AC5381" w:rsidRPr="00BB3540">
        <w:rPr>
          <w:sz w:val="24"/>
        </w:rPr>
        <w:t xml:space="preserve"> </w:t>
      </w:r>
      <w:r w:rsidR="00FB6764" w:rsidRPr="00BB3540">
        <w:rPr>
          <w:sz w:val="24"/>
        </w:rPr>
        <w:t>os litígios que decorrerem da execução deste Termo de Contrato que não puderem ser compostos</w:t>
      </w:r>
      <w:r w:rsidR="00AC5381" w:rsidRPr="00BB3540">
        <w:rPr>
          <w:sz w:val="24"/>
        </w:rPr>
        <w:t xml:space="preserve"> </w:t>
      </w:r>
      <w:r w:rsidR="00FB6764" w:rsidRPr="00BB3540">
        <w:rPr>
          <w:sz w:val="24"/>
        </w:rPr>
        <w:t>pela conciliação, conforme art. 92, §1º, da Lei nº 14.133/21</w:t>
      </w:r>
      <w:r w:rsidR="00AC5381" w:rsidRPr="00BB3540">
        <w:rPr>
          <w:sz w:val="24"/>
        </w:rPr>
        <w:t>.</w:t>
      </w:r>
    </w:p>
    <w:p w:rsidR="006E779E" w:rsidRDefault="006E779E" w:rsidP="00BB3540">
      <w:pPr>
        <w:pStyle w:val="PargrafodaLista"/>
        <w:numPr>
          <w:ilvl w:val="0"/>
          <w:numId w:val="4"/>
        </w:numPr>
        <w:tabs>
          <w:tab w:val="left" w:pos="1652"/>
          <w:tab w:val="left" w:pos="1653"/>
        </w:tabs>
        <w:spacing w:before="123" w:line="232" w:lineRule="auto"/>
        <w:ind w:left="284" w:hanging="1"/>
        <w:rPr>
          <w:sz w:val="24"/>
        </w:rPr>
      </w:pPr>
      <w:r w:rsidRPr="006E779E">
        <w:rPr>
          <w:b/>
          <w:sz w:val="24"/>
        </w:rPr>
        <w:t xml:space="preserve">Casos Omissos (art.92, III): </w:t>
      </w:r>
      <w:r w:rsidRPr="006E779E">
        <w:rPr>
          <w:sz w:val="24"/>
        </w:rPr>
        <w:t>Os casos omissos serão decididos pelo contratante, segundo as disposições contidas na Lei nº 14.133, de 2021, e demais normas federais aplicáveis e, subsidiariamente, segundo as disposições contidas na Lei nº 8.078, de 1990 – Código de Defesa do Consumidor – e normas e princípios gerais dos contratos</w:t>
      </w:r>
      <w:r>
        <w:rPr>
          <w:sz w:val="24"/>
        </w:rPr>
        <w:t>.</w:t>
      </w:r>
    </w:p>
    <w:p w:rsidR="00075E4C" w:rsidRPr="004827F2" w:rsidRDefault="00DF68B7" w:rsidP="006B3956">
      <w:pPr>
        <w:pStyle w:val="PargrafodaLista"/>
        <w:numPr>
          <w:ilvl w:val="0"/>
          <w:numId w:val="4"/>
        </w:numPr>
        <w:tabs>
          <w:tab w:val="left" w:pos="1652"/>
          <w:tab w:val="left" w:pos="1653"/>
        </w:tabs>
        <w:spacing w:before="123" w:line="232" w:lineRule="auto"/>
        <w:ind w:left="284" w:hanging="1"/>
      </w:pPr>
      <w:r w:rsidRPr="00075E4C">
        <w:rPr>
          <w:b/>
          <w:sz w:val="24"/>
        </w:rPr>
        <w:t>Publicação:</w:t>
      </w:r>
      <w:r w:rsidRPr="00075E4C">
        <w:rPr>
          <w:sz w:val="24"/>
        </w:rPr>
        <w:t xml:space="preserve"> </w:t>
      </w:r>
      <w:r w:rsidR="00075E4C" w:rsidRPr="00216690">
        <w:t>Incumbirá</w:t>
      </w:r>
      <w:r w:rsidR="00075E4C" w:rsidRPr="004827F2">
        <w:t xml:space="preserve"> ao contratante divulgar o presente instrumento no Portal Nacional de Contratações Públicas (PNCP), na forma prevista no </w:t>
      </w:r>
      <w:hyperlink r:id="rId26" w:anchor="art94" w:history="1">
        <w:r w:rsidR="00075E4C" w:rsidRPr="004827F2">
          <w:rPr>
            <w:rStyle w:val="Hyperlink"/>
          </w:rPr>
          <w:t>art. 94 da Lei 14.133, de 2021</w:t>
        </w:r>
      </w:hyperlink>
      <w:r w:rsidR="00075E4C" w:rsidRPr="004827F2">
        <w:t xml:space="preserve">, bem como no respectivo sítio oficial na Internet, em </w:t>
      </w:r>
      <w:r w:rsidR="00075E4C" w:rsidRPr="008A70BB">
        <w:t xml:space="preserve">atenção ao art. 91, </w:t>
      </w:r>
      <w:r w:rsidR="00075E4C" w:rsidRPr="00075E4C">
        <w:rPr>
          <w:i/>
        </w:rPr>
        <w:t>caput,</w:t>
      </w:r>
      <w:r w:rsidR="00075E4C" w:rsidRPr="008A70BB">
        <w:t xml:space="preserve"> da Lei n.º 14.133, de 2021, e ao</w:t>
      </w:r>
      <w:r w:rsidR="00075E4C" w:rsidRPr="004827F2">
        <w:t xml:space="preserve"> </w:t>
      </w:r>
      <w:hyperlink r:id="rId27" w:anchor="art8§2" w:history="1">
        <w:r w:rsidR="00075E4C" w:rsidRPr="004827F2">
          <w:rPr>
            <w:rStyle w:val="Hyperlink"/>
          </w:rPr>
          <w:t>art. 8º, §2º, da Lei n. 12.527, de 2011</w:t>
        </w:r>
      </w:hyperlink>
      <w:r w:rsidR="00075E4C" w:rsidRPr="004827F2">
        <w:t xml:space="preserve">, c/c </w:t>
      </w:r>
      <w:hyperlink r:id="rId28" w:anchor="art7§3" w:history="1">
        <w:r w:rsidR="00075E4C" w:rsidRPr="004827F2">
          <w:rPr>
            <w:rStyle w:val="Hyperlink"/>
          </w:rPr>
          <w:t>art. 7º, §3º, inciso V, do Decreto n. 7.724, de 2012</w:t>
        </w:r>
      </w:hyperlink>
      <w:r w:rsidR="00075E4C" w:rsidRPr="004827F2">
        <w:t>.</w:t>
      </w:r>
    </w:p>
    <w:p w:rsidR="00A56825" w:rsidRPr="00075E4C" w:rsidRDefault="00A56825" w:rsidP="00075E4C">
      <w:pPr>
        <w:pStyle w:val="PargrafodaLista"/>
        <w:tabs>
          <w:tab w:val="left" w:pos="1652"/>
          <w:tab w:val="left" w:pos="1653"/>
        </w:tabs>
        <w:spacing w:before="0" w:line="232" w:lineRule="auto"/>
        <w:ind w:left="0" w:right="0"/>
        <w:jc w:val="left"/>
        <w:rPr>
          <w:sz w:val="20"/>
        </w:rPr>
      </w:pPr>
      <w:bookmarkStart w:id="4" w:name="_GoBack"/>
      <w:bookmarkEnd w:id="4"/>
    </w:p>
    <w:p w:rsidR="00A56825" w:rsidRDefault="00A56825">
      <w:pPr>
        <w:pStyle w:val="Corpodetexto"/>
        <w:spacing w:before="0"/>
        <w:ind w:left="0" w:right="0"/>
        <w:jc w:val="left"/>
        <w:rPr>
          <w:sz w:val="20"/>
        </w:rPr>
      </w:pPr>
    </w:p>
    <w:p w:rsidR="00A56825" w:rsidRDefault="00CE0D45" w:rsidP="003363DE">
      <w:pPr>
        <w:pStyle w:val="Corpodetexto"/>
        <w:spacing w:before="1"/>
        <w:ind w:left="284" w:right="0"/>
        <w:jc w:val="left"/>
        <w:rPr>
          <w:szCs w:val="22"/>
        </w:rPr>
      </w:pPr>
      <w:r w:rsidRPr="003363DE">
        <w:rPr>
          <w:noProof/>
          <w:szCs w:val="22"/>
        </w:rPr>
        <mc:AlternateContent>
          <mc:Choice Requires="wpg">
            <w:drawing>
              <wp:anchor distT="0" distB="0" distL="0" distR="0" simplePos="0" relativeHeight="487587840" behindDoc="1" locked="0" layoutInCell="1" allowOverlap="1">
                <wp:simplePos x="0" y="0"/>
                <wp:positionH relativeFrom="page">
                  <wp:posOffset>428625</wp:posOffset>
                </wp:positionH>
                <wp:positionV relativeFrom="paragraph">
                  <wp:posOffset>165735</wp:posOffset>
                </wp:positionV>
                <wp:extent cx="6696075" cy="19050"/>
                <wp:effectExtent l="0" t="0" r="0" b="0"/>
                <wp:wrapTopAndBottom/>
                <wp:docPr id="17"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96075" cy="19050"/>
                          <a:chOff x="675" y="261"/>
                          <a:chExt cx="10545" cy="30"/>
                        </a:xfrm>
                      </wpg:grpSpPr>
                      <wps:wsp>
                        <wps:cNvPr id="18" name="Rectangle 14"/>
                        <wps:cNvSpPr>
                          <a:spLocks noChangeArrowheads="1"/>
                        </wps:cNvSpPr>
                        <wps:spPr bwMode="auto">
                          <a:xfrm>
                            <a:off x="675" y="260"/>
                            <a:ext cx="10545"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Freeform 13"/>
                        <wps:cNvSpPr>
                          <a:spLocks/>
                        </wps:cNvSpPr>
                        <wps:spPr bwMode="auto">
                          <a:xfrm>
                            <a:off x="674" y="260"/>
                            <a:ext cx="10545" cy="30"/>
                          </a:xfrm>
                          <a:custGeom>
                            <a:avLst/>
                            <a:gdLst>
                              <a:gd name="T0" fmla="+- 0 11220 675"/>
                              <a:gd name="T1" fmla="*/ T0 w 10545"/>
                              <a:gd name="T2" fmla="+- 0 261 261"/>
                              <a:gd name="T3" fmla="*/ 261 h 30"/>
                              <a:gd name="T4" fmla="+- 0 11205 675"/>
                              <a:gd name="T5" fmla="*/ T4 w 10545"/>
                              <a:gd name="T6" fmla="+- 0 276 261"/>
                              <a:gd name="T7" fmla="*/ 276 h 30"/>
                              <a:gd name="T8" fmla="+- 0 675 675"/>
                              <a:gd name="T9" fmla="*/ T8 w 10545"/>
                              <a:gd name="T10" fmla="+- 0 276 261"/>
                              <a:gd name="T11" fmla="*/ 276 h 30"/>
                              <a:gd name="T12" fmla="+- 0 675 675"/>
                              <a:gd name="T13" fmla="*/ T12 w 10545"/>
                              <a:gd name="T14" fmla="+- 0 291 261"/>
                              <a:gd name="T15" fmla="*/ 291 h 30"/>
                              <a:gd name="T16" fmla="+- 0 11205 675"/>
                              <a:gd name="T17" fmla="*/ T16 w 10545"/>
                              <a:gd name="T18" fmla="+- 0 291 261"/>
                              <a:gd name="T19" fmla="*/ 291 h 30"/>
                              <a:gd name="T20" fmla="+- 0 11220 675"/>
                              <a:gd name="T21" fmla="*/ T20 w 10545"/>
                              <a:gd name="T22" fmla="+- 0 291 261"/>
                              <a:gd name="T23" fmla="*/ 291 h 30"/>
                              <a:gd name="T24" fmla="+- 0 11220 675"/>
                              <a:gd name="T25" fmla="*/ T24 w 10545"/>
                              <a:gd name="T26" fmla="+- 0 276 261"/>
                              <a:gd name="T27" fmla="*/ 276 h 30"/>
                              <a:gd name="T28" fmla="+- 0 11220 675"/>
                              <a:gd name="T29" fmla="*/ T28 w 10545"/>
                              <a:gd name="T30" fmla="+- 0 261 261"/>
                              <a:gd name="T31" fmla="*/ 261 h 3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545" h="30">
                                <a:moveTo>
                                  <a:pt x="10545" y="0"/>
                                </a:moveTo>
                                <a:lnTo>
                                  <a:pt x="10530" y="15"/>
                                </a:lnTo>
                                <a:lnTo>
                                  <a:pt x="0" y="15"/>
                                </a:lnTo>
                                <a:lnTo>
                                  <a:pt x="0" y="30"/>
                                </a:lnTo>
                                <a:lnTo>
                                  <a:pt x="10530" y="30"/>
                                </a:lnTo>
                                <a:lnTo>
                                  <a:pt x="10545" y="30"/>
                                </a:lnTo>
                                <a:lnTo>
                                  <a:pt x="10545" y="15"/>
                                </a:lnTo>
                                <a:lnTo>
                                  <a:pt x="10545" y="0"/>
                                </a:lnTo>
                                <a:close/>
                              </a:path>
                            </a:pathLst>
                          </a:custGeom>
                          <a:solidFill>
                            <a:srgbClr val="EDEDE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2"/>
                        <wps:cNvSpPr>
                          <a:spLocks/>
                        </wps:cNvSpPr>
                        <wps:spPr bwMode="auto">
                          <a:xfrm>
                            <a:off x="675" y="260"/>
                            <a:ext cx="15" cy="30"/>
                          </a:xfrm>
                          <a:custGeom>
                            <a:avLst/>
                            <a:gdLst>
                              <a:gd name="T0" fmla="+- 0 675 675"/>
                              <a:gd name="T1" fmla="*/ T0 w 15"/>
                              <a:gd name="T2" fmla="+- 0 291 261"/>
                              <a:gd name="T3" fmla="*/ 291 h 30"/>
                              <a:gd name="T4" fmla="+- 0 675 675"/>
                              <a:gd name="T5" fmla="*/ T4 w 15"/>
                              <a:gd name="T6" fmla="+- 0 261 261"/>
                              <a:gd name="T7" fmla="*/ 261 h 30"/>
                              <a:gd name="T8" fmla="+- 0 690 675"/>
                              <a:gd name="T9" fmla="*/ T8 w 15"/>
                              <a:gd name="T10" fmla="+- 0 261 261"/>
                              <a:gd name="T11" fmla="*/ 261 h 30"/>
                              <a:gd name="T12" fmla="+- 0 690 675"/>
                              <a:gd name="T13" fmla="*/ T12 w 15"/>
                              <a:gd name="T14" fmla="+- 0 276 261"/>
                              <a:gd name="T15" fmla="*/ 276 h 30"/>
                              <a:gd name="T16" fmla="+- 0 675 675"/>
                              <a:gd name="T17" fmla="*/ T16 w 15"/>
                              <a:gd name="T18" fmla="+- 0 291 261"/>
                              <a:gd name="T19" fmla="*/ 291 h 30"/>
                            </a:gdLst>
                            <a:ahLst/>
                            <a:cxnLst>
                              <a:cxn ang="0">
                                <a:pos x="T1" y="T3"/>
                              </a:cxn>
                              <a:cxn ang="0">
                                <a:pos x="T5" y="T7"/>
                              </a:cxn>
                              <a:cxn ang="0">
                                <a:pos x="T9" y="T11"/>
                              </a:cxn>
                              <a:cxn ang="0">
                                <a:pos x="T13" y="T15"/>
                              </a:cxn>
                              <a:cxn ang="0">
                                <a:pos x="T17" y="T19"/>
                              </a:cxn>
                            </a:cxnLst>
                            <a:rect l="0" t="0" r="r" b="b"/>
                            <a:pathLst>
                              <a:path w="15" h="30">
                                <a:moveTo>
                                  <a:pt x="0" y="30"/>
                                </a:moveTo>
                                <a:lnTo>
                                  <a:pt x="0" y="0"/>
                                </a:lnTo>
                                <a:lnTo>
                                  <a:pt x="15" y="0"/>
                                </a:lnTo>
                                <a:lnTo>
                                  <a:pt x="15" y="15"/>
                                </a:lnTo>
                                <a:lnTo>
                                  <a:pt x="0" y="3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1CC88" id="Group 11" o:spid="_x0000_s1026" style="position:absolute;margin-left:33.75pt;margin-top:13.05pt;width:527.25pt;height:1.5pt;z-index:-15728640;mso-wrap-distance-left:0;mso-wrap-distance-right:0;mso-position-horizontal-relative:page" coordorigin="675,261" coordsize="1054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">
                <v:rect id="Rectangle 14" o:spid="_x0000_s1027" style="position:absolute;left:675;top:260;width:1054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" fillcolor="#999" stroked="f"/>
                <v:shape id="Freeform 13" o:spid="_x0000_s1028" style="position:absolute;left:674;top:260;width:10545;height:30;visibility:visible;mso-wrap-style:square;v-text-anchor:top" coordsize="1054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" path="m10545,r-15,15l,15,,30r10530,l10545,30r,-15l10545,xe" fillcolor="#ededed" stroked="f">
                  <v:path arrowok="t" o:connecttype="custom" o:connectlocs="10545,261;10530,276;0,276;0,291;10530,291;10545,291;10545,276;10545,261" o:connectangles="0,0,0,0,0,0,0,0"/>
                </v:shape>
                <v:shape id="Freeform 12" o:spid="_x0000_s1029" style="position:absolute;left:675;top:260;width:15;height:30;visibility:visible;mso-wrap-style:square;v-text-anchor:top" coordsize="1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" path="m,30l,,15,r,15l,30xe" fillcolor="#999" stroked="f">
                  <v:path arrowok="t" o:connecttype="custom" o:connectlocs="0,291;0,261;15,261;15,276;0,291" o:connectangles="0,0,0,0,0"/>
                </v:shape>
                <w10:wrap type="topAndBottom" anchorx="page"/>
              </v:group>
            </w:pict>
          </mc:Fallback>
        </mc:AlternateContent>
      </w:r>
      <w:r w:rsidR="003363DE" w:rsidRPr="003363DE">
        <w:rPr>
          <w:szCs w:val="22"/>
        </w:rPr>
        <w:t xml:space="preserve">Belém, </w:t>
      </w:r>
      <w:r w:rsidR="003363DE">
        <w:rPr>
          <w:szCs w:val="22"/>
        </w:rPr>
        <w:t>XX de XXXXXXXX de 2024</w:t>
      </w:r>
    </w:p>
    <w:p w:rsidR="003363DE" w:rsidRDefault="003363DE" w:rsidP="003363DE">
      <w:pPr>
        <w:pStyle w:val="Corpodetexto"/>
        <w:spacing w:before="1"/>
        <w:ind w:left="284" w:right="0"/>
        <w:jc w:val="left"/>
        <w:rPr>
          <w:szCs w:val="22"/>
        </w:rPr>
      </w:pPr>
    </w:p>
    <w:p w:rsidR="003363DE" w:rsidRDefault="003363DE" w:rsidP="003363DE">
      <w:pPr>
        <w:pStyle w:val="Corpodetexto"/>
        <w:spacing w:before="1"/>
        <w:ind w:left="284" w:right="0"/>
        <w:jc w:val="left"/>
        <w:rPr>
          <w:szCs w:val="22"/>
        </w:rPr>
      </w:pPr>
    </w:p>
    <w:p w:rsidR="003363DE" w:rsidRDefault="007D30D8" w:rsidP="003363DE">
      <w:pPr>
        <w:pStyle w:val="Corpodetexto"/>
        <w:spacing w:before="1"/>
        <w:ind w:left="284" w:right="0"/>
        <w:jc w:val="center"/>
        <w:rPr>
          <w:szCs w:val="22"/>
        </w:rPr>
      </w:pPr>
      <w:r>
        <w:rPr>
          <w:szCs w:val="22"/>
        </w:rPr>
        <w:t>__________________________________________</w:t>
      </w:r>
    </w:p>
    <w:p w:rsidR="003363DE" w:rsidRPr="003363DE" w:rsidRDefault="003363DE" w:rsidP="003363DE">
      <w:pPr>
        <w:pStyle w:val="Corpodetexto"/>
        <w:spacing w:before="1"/>
        <w:ind w:left="284" w:right="0"/>
        <w:jc w:val="center"/>
        <w:rPr>
          <w:szCs w:val="22"/>
        </w:rPr>
      </w:pPr>
      <w:r>
        <w:rPr>
          <w:szCs w:val="22"/>
        </w:rPr>
        <w:t>Responsável pela Contratada</w:t>
      </w:r>
    </w:p>
    <w:sectPr w:rsidR="003363DE" w:rsidRPr="003363DE">
      <w:headerReference w:type="default" r:id="rId29"/>
      <w:footerReference w:type="default" r:id="rId30"/>
      <w:pgSz w:w="11900" w:h="16840"/>
      <w:pgMar w:top="500" w:right="560" w:bottom="440" w:left="560" w:header="269" w:footer="2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C93" w:rsidRDefault="00925C93">
      <w:r>
        <w:separator/>
      </w:r>
    </w:p>
  </w:endnote>
  <w:endnote w:type="continuationSeparator" w:id="0">
    <w:p w:rsidR="00925C93" w:rsidRDefault="00925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iberationSerif">
    <w:altName w:val="Calibri"/>
    <w:panose1 w:val="00000000000000000000"/>
    <w:charset w:val="00"/>
    <w:family w:val="auto"/>
    <w:notTrueType/>
    <w:pitch w:val="default"/>
    <w:sig w:usb0="00000003" w:usb1="00000000" w:usb2="00000000" w:usb3="00000000" w:csb0="00000001"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C93" w:rsidRDefault="00925C93">
    <w:pPr>
      <w:pStyle w:val="Corpodetexto"/>
      <w:spacing w:before="0" w:line="14" w:lineRule="auto"/>
      <w:ind w:left="0" w:right="0"/>
      <w:jc w:val="left"/>
      <w:rPr>
        <w:sz w:val="20"/>
      </w:rPr>
    </w:pPr>
    <w:r>
      <w:rPr>
        <w:noProof/>
      </w:rPr>
      <mc:AlternateContent>
        <mc:Choice Requires="wps">
          <w:drawing>
            <wp:anchor distT="0" distB="0" distL="114300" distR="114300" simplePos="0" relativeHeight="487449600" behindDoc="1" locked="0" layoutInCell="1" allowOverlap="1">
              <wp:simplePos x="0" y="0"/>
              <wp:positionH relativeFrom="page">
                <wp:posOffset>311150</wp:posOffset>
              </wp:positionH>
              <wp:positionV relativeFrom="page">
                <wp:posOffset>10391775</wp:posOffset>
              </wp:positionV>
              <wp:extent cx="6641465"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146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C93" w:rsidRDefault="00925C93">
                          <w:pPr>
                            <w:spacing w:before="14"/>
                            <w:ind w:left="20"/>
                            <w:rPr>
                              <w:rFonts w:ascii="Arial MT" w:hAns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24.5pt;margin-top:818.25pt;width:522.95pt;height:10.95pt;z-index:-1586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" filled="f" stroked="f">
              <v:textbox inset="0,0,0,0">
                <w:txbxContent>
                  <w:p w:rsidR="00925C93" w:rsidRDefault="00925C93">
                    <w:pPr>
                      <w:spacing w:before="14"/>
                      <w:ind w:left="20"/>
                      <w:rPr>
                        <w:rFonts w:ascii="Arial MT" w:hAnsi="Arial MT"/>
                        <w:sz w:val="16"/>
                      </w:rPr>
                    </w:pPr>
                  </w:p>
                </w:txbxContent>
              </v:textbox>
              <w10:wrap anchorx="page" anchory="page"/>
            </v:shape>
          </w:pict>
        </mc:Fallback>
      </mc:AlternateContent>
    </w:r>
    <w:r>
      <w:rPr>
        <w:noProof/>
      </w:rPr>
      <mc:AlternateContent>
        <mc:Choice Requires="wps">
          <w:drawing>
            <wp:anchor distT="0" distB="0" distL="114300" distR="114300" simplePos="0" relativeHeight="487450112" behindDoc="1" locked="0" layoutInCell="1" allowOverlap="1">
              <wp:simplePos x="0" y="0"/>
              <wp:positionH relativeFrom="page">
                <wp:posOffset>7055485</wp:posOffset>
              </wp:positionH>
              <wp:positionV relativeFrom="page">
                <wp:posOffset>10391775</wp:posOffset>
              </wp:positionV>
              <wp:extent cx="230505" cy="13906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C93" w:rsidRDefault="00925C93" w:rsidP="00067E18">
                          <w:pPr>
                            <w:spacing w:before="14"/>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9" type="#_x0000_t202" style="position:absolute;margin-left:555.55pt;margin-top:818.25pt;width:18.15pt;height:10.95pt;z-index:-1586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" filled="f" stroked="f">
              <v:textbox inset="0,0,0,0">
                <w:txbxContent>
                  <w:p w:rsidR="00925C93" w:rsidRDefault="00925C93" w:rsidP="00067E18">
                    <w:pPr>
                      <w:spacing w:before="14"/>
                      <w:rPr>
                        <w:rFonts w:ascii="Arial MT"/>
                        <w:sz w:val="16"/>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C93" w:rsidRDefault="00925C93">
      <w:r>
        <w:separator/>
      </w:r>
    </w:p>
  </w:footnote>
  <w:footnote w:type="continuationSeparator" w:id="0">
    <w:p w:rsidR="00925C93" w:rsidRDefault="00925C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C93" w:rsidRDefault="00925C93">
    <w:pPr>
      <w:pStyle w:val="Corpodetexto"/>
      <w:spacing w:before="0" w:line="14" w:lineRule="auto"/>
      <w:ind w:left="0" w:right="0"/>
      <w:jc w:val="left"/>
      <w:rPr>
        <w:sz w:val="20"/>
      </w:rPr>
    </w:pPr>
    <w:r>
      <w:rPr>
        <w:noProof/>
      </w:rPr>
      <mc:AlternateContent>
        <mc:Choice Requires="wps">
          <w:drawing>
            <wp:anchor distT="0" distB="0" distL="114300" distR="114300" simplePos="0" relativeHeight="487448576" behindDoc="1" locked="0" layoutInCell="1" allowOverlap="1">
              <wp:simplePos x="0" y="0"/>
              <wp:positionH relativeFrom="page">
                <wp:posOffset>311150</wp:posOffset>
              </wp:positionH>
              <wp:positionV relativeFrom="page">
                <wp:posOffset>171450</wp:posOffset>
              </wp:positionV>
              <wp:extent cx="844550" cy="139065"/>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C93" w:rsidRDefault="00925C93">
                          <w:pPr>
                            <w:spacing w:before="14"/>
                            <w:ind w:left="20"/>
                            <w:rPr>
                              <w:rFonts w:asci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4.5pt;margin-top:13.5pt;width:66.5pt;height:10.95pt;z-index:-15867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" filled="f" stroked="f">
              <v:textbox inset="0,0,0,0">
                <w:txbxContent>
                  <w:p w:rsidR="00925C93" w:rsidRDefault="00925C93">
                    <w:pPr>
                      <w:spacing w:before="14"/>
                      <w:ind w:left="20"/>
                      <w:rPr>
                        <w:rFonts w:ascii="Arial MT"/>
                        <w:sz w:val="16"/>
                      </w:rPr>
                    </w:pPr>
                  </w:p>
                </w:txbxContent>
              </v:textbox>
              <w10:wrap anchorx="page" anchory="page"/>
            </v:shape>
          </w:pict>
        </mc:Fallback>
      </mc:AlternateContent>
    </w:r>
    <w:r>
      <w:rPr>
        <w:noProof/>
      </w:rPr>
      <mc:AlternateContent>
        <mc:Choice Requires="wps">
          <w:drawing>
            <wp:anchor distT="0" distB="0" distL="114300" distR="114300" simplePos="0" relativeHeight="487449088" behindDoc="1" locked="0" layoutInCell="1" allowOverlap="1">
              <wp:simplePos x="0" y="0"/>
              <wp:positionH relativeFrom="page">
                <wp:posOffset>3327400</wp:posOffset>
              </wp:positionH>
              <wp:positionV relativeFrom="page">
                <wp:posOffset>171450</wp:posOffset>
              </wp:positionV>
              <wp:extent cx="2119630" cy="13906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96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5C93" w:rsidRDefault="00925C93">
                          <w:pPr>
                            <w:spacing w:before="14"/>
                            <w:ind w:left="20"/>
                            <w:rPr>
                              <w:rFonts w:ascii="Arial MT" w:hAnsi="Arial MT"/>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62pt;margin-top:13.5pt;width:166.9pt;height:10.95pt;z-index:-1586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lYNrwIAALA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" filled="f" stroked="f">
              <v:textbox inset="0,0,0,0">
                <w:txbxContent>
                  <w:p w:rsidR="00925C93" w:rsidRDefault="00925C93">
                    <w:pPr>
                      <w:spacing w:before="14"/>
                      <w:ind w:left="20"/>
                      <w:rPr>
                        <w:rFonts w:ascii="Arial MT" w:hAnsi="Arial MT"/>
                        <w:sz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E1E63EE"/>
    <w:multiLevelType w:val="multilevel"/>
    <w:tmpl w:val="DDEEA65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15:restartNumberingAfterBreak="0">
    <w:nsid w:val="33EC3559"/>
    <w:multiLevelType w:val="hybridMultilevel"/>
    <w:tmpl w:val="642663BA"/>
    <w:lvl w:ilvl="0" w:tplc="F350030C">
      <w:start w:val="15"/>
      <w:numFmt w:val="decimal"/>
      <w:lvlText w:val="%1."/>
      <w:lvlJc w:val="left"/>
      <w:pPr>
        <w:ind w:left="594" w:hanging="360"/>
      </w:pPr>
      <w:rPr>
        <w:rFonts w:hint="default"/>
        <w:b/>
      </w:rPr>
    </w:lvl>
    <w:lvl w:ilvl="1" w:tplc="04160019" w:tentative="1">
      <w:start w:val="1"/>
      <w:numFmt w:val="lowerLetter"/>
      <w:lvlText w:val="%2."/>
      <w:lvlJc w:val="left"/>
      <w:pPr>
        <w:ind w:left="1314" w:hanging="360"/>
      </w:pPr>
    </w:lvl>
    <w:lvl w:ilvl="2" w:tplc="0416001B" w:tentative="1">
      <w:start w:val="1"/>
      <w:numFmt w:val="lowerRoman"/>
      <w:lvlText w:val="%3."/>
      <w:lvlJc w:val="right"/>
      <w:pPr>
        <w:ind w:left="2034" w:hanging="180"/>
      </w:pPr>
    </w:lvl>
    <w:lvl w:ilvl="3" w:tplc="0416000F" w:tentative="1">
      <w:start w:val="1"/>
      <w:numFmt w:val="decimal"/>
      <w:lvlText w:val="%4."/>
      <w:lvlJc w:val="left"/>
      <w:pPr>
        <w:ind w:left="2754" w:hanging="360"/>
      </w:pPr>
    </w:lvl>
    <w:lvl w:ilvl="4" w:tplc="04160019" w:tentative="1">
      <w:start w:val="1"/>
      <w:numFmt w:val="lowerLetter"/>
      <w:lvlText w:val="%5."/>
      <w:lvlJc w:val="left"/>
      <w:pPr>
        <w:ind w:left="3474" w:hanging="360"/>
      </w:pPr>
    </w:lvl>
    <w:lvl w:ilvl="5" w:tplc="0416001B" w:tentative="1">
      <w:start w:val="1"/>
      <w:numFmt w:val="lowerRoman"/>
      <w:lvlText w:val="%6."/>
      <w:lvlJc w:val="right"/>
      <w:pPr>
        <w:ind w:left="4194" w:hanging="180"/>
      </w:pPr>
    </w:lvl>
    <w:lvl w:ilvl="6" w:tplc="0416000F" w:tentative="1">
      <w:start w:val="1"/>
      <w:numFmt w:val="decimal"/>
      <w:lvlText w:val="%7."/>
      <w:lvlJc w:val="left"/>
      <w:pPr>
        <w:ind w:left="4914" w:hanging="360"/>
      </w:pPr>
    </w:lvl>
    <w:lvl w:ilvl="7" w:tplc="04160019" w:tentative="1">
      <w:start w:val="1"/>
      <w:numFmt w:val="lowerLetter"/>
      <w:lvlText w:val="%8."/>
      <w:lvlJc w:val="left"/>
      <w:pPr>
        <w:ind w:left="5634" w:hanging="360"/>
      </w:pPr>
    </w:lvl>
    <w:lvl w:ilvl="8" w:tplc="0416001B" w:tentative="1">
      <w:start w:val="1"/>
      <w:numFmt w:val="lowerRoman"/>
      <w:lvlText w:val="%9."/>
      <w:lvlJc w:val="right"/>
      <w:pPr>
        <w:ind w:left="6354" w:hanging="180"/>
      </w:pPr>
    </w:lvl>
  </w:abstractNum>
  <w:abstractNum w:abstractNumId="3" w15:restartNumberingAfterBreak="0">
    <w:nsid w:val="3AD367FD"/>
    <w:multiLevelType w:val="multilevel"/>
    <w:tmpl w:val="E65AA200"/>
    <w:lvl w:ilvl="0">
      <w:start w:val="1"/>
      <w:numFmt w:val="decimal"/>
      <w:lvlText w:val="%1."/>
      <w:lvlJc w:val="left"/>
      <w:pPr>
        <w:ind w:left="235" w:hanging="1418"/>
      </w:pPr>
      <w:rPr>
        <w:rFonts w:ascii="Calibri" w:eastAsia="Calibri" w:hAnsi="Calibri" w:cs="Calibri" w:hint="default"/>
        <w:b w:val="0"/>
        <w:w w:val="100"/>
        <w:sz w:val="24"/>
        <w:szCs w:val="24"/>
        <w:lang w:val="pt-PT" w:eastAsia="en-US" w:bidi="ar-SA"/>
      </w:rPr>
    </w:lvl>
    <w:lvl w:ilvl="1">
      <w:start w:val="1"/>
      <w:numFmt w:val="decimal"/>
      <w:lvlText w:val="%1.%2."/>
      <w:lvlJc w:val="left"/>
      <w:pPr>
        <w:ind w:left="235" w:hanging="1418"/>
      </w:pPr>
      <w:rPr>
        <w:rFonts w:ascii="Calibri" w:eastAsia="Calibri" w:hAnsi="Calibri" w:cs="Calibri" w:hint="default"/>
        <w:w w:val="100"/>
        <w:sz w:val="24"/>
        <w:szCs w:val="24"/>
        <w:lang w:val="pt-PT" w:eastAsia="en-US" w:bidi="ar-SA"/>
      </w:rPr>
    </w:lvl>
    <w:lvl w:ilvl="2">
      <w:start w:val="1"/>
      <w:numFmt w:val="lowerLetter"/>
      <w:lvlText w:val="%3)"/>
      <w:lvlJc w:val="left"/>
      <w:pPr>
        <w:ind w:left="1915" w:hanging="284"/>
      </w:pPr>
      <w:rPr>
        <w:rFonts w:ascii="Calibri" w:eastAsia="Calibri" w:hAnsi="Calibri" w:cs="Calibri" w:hint="default"/>
        <w:w w:val="100"/>
        <w:sz w:val="24"/>
        <w:szCs w:val="24"/>
        <w:lang w:val="pt-PT" w:eastAsia="en-US" w:bidi="ar-SA"/>
      </w:rPr>
    </w:lvl>
    <w:lvl w:ilvl="3">
      <w:numFmt w:val="bullet"/>
      <w:lvlText w:val="•"/>
      <w:lvlJc w:val="left"/>
      <w:pPr>
        <w:ind w:left="3888" w:hanging="284"/>
      </w:pPr>
      <w:rPr>
        <w:rFonts w:hint="default"/>
        <w:lang w:val="pt-PT" w:eastAsia="en-US" w:bidi="ar-SA"/>
      </w:rPr>
    </w:lvl>
    <w:lvl w:ilvl="4">
      <w:numFmt w:val="bullet"/>
      <w:lvlText w:val="•"/>
      <w:lvlJc w:val="left"/>
      <w:pPr>
        <w:ind w:left="4873" w:hanging="284"/>
      </w:pPr>
      <w:rPr>
        <w:rFonts w:hint="default"/>
        <w:lang w:val="pt-PT" w:eastAsia="en-US" w:bidi="ar-SA"/>
      </w:rPr>
    </w:lvl>
    <w:lvl w:ilvl="5">
      <w:numFmt w:val="bullet"/>
      <w:lvlText w:val="•"/>
      <w:lvlJc w:val="left"/>
      <w:pPr>
        <w:ind w:left="5857" w:hanging="284"/>
      </w:pPr>
      <w:rPr>
        <w:rFonts w:hint="default"/>
        <w:lang w:val="pt-PT" w:eastAsia="en-US" w:bidi="ar-SA"/>
      </w:rPr>
    </w:lvl>
    <w:lvl w:ilvl="6">
      <w:numFmt w:val="bullet"/>
      <w:lvlText w:val="•"/>
      <w:lvlJc w:val="left"/>
      <w:pPr>
        <w:ind w:left="6841" w:hanging="284"/>
      </w:pPr>
      <w:rPr>
        <w:rFonts w:hint="default"/>
        <w:lang w:val="pt-PT" w:eastAsia="en-US" w:bidi="ar-SA"/>
      </w:rPr>
    </w:lvl>
    <w:lvl w:ilvl="7">
      <w:numFmt w:val="bullet"/>
      <w:lvlText w:val="•"/>
      <w:lvlJc w:val="left"/>
      <w:pPr>
        <w:ind w:left="7826" w:hanging="284"/>
      </w:pPr>
      <w:rPr>
        <w:rFonts w:hint="default"/>
        <w:lang w:val="pt-PT" w:eastAsia="en-US" w:bidi="ar-SA"/>
      </w:rPr>
    </w:lvl>
    <w:lvl w:ilvl="8">
      <w:numFmt w:val="bullet"/>
      <w:lvlText w:val="•"/>
      <w:lvlJc w:val="left"/>
      <w:pPr>
        <w:ind w:left="8810" w:hanging="284"/>
      </w:pPr>
      <w:rPr>
        <w:rFonts w:hint="default"/>
        <w:lang w:val="pt-PT" w:eastAsia="en-US" w:bidi="ar-SA"/>
      </w:rPr>
    </w:lvl>
  </w:abstractNum>
  <w:abstractNum w:abstractNumId="4" w15:restartNumberingAfterBreak="0">
    <w:nsid w:val="5CAB5978"/>
    <w:multiLevelType w:val="hybridMultilevel"/>
    <w:tmpl w:val="C1F44FC4"/>
    <w:lvl w:ilvl="0" w:tplc="4DF8B13C">
      <w:start w:val="16"/>
      <w:numFmt w:val="decimal"/>
      <w:lvlText w:val="%1."/>
      <w:lvlJc w:val="left"/>
      <w:pPr>
        <w:ind w:left="594" w:hanging="360"/>
      </w:pPr>
      <w:rPr>
        <w:rFonts w:hint="default"/>
        <w:b/>
      </w:rPr>
    </w:lvl>
    <w:lvl w:ilvl="1" w:tplc="04160019" w:tentative="1">
      <w:start w:val="1"/>
      <w:numFmt w:val="lowerLetter"/>
      <w:lvlText w:val="%2."/>
      <w:lvlJc w:val="left"/>
      <w:pPr>
        <w:ind w:left="1314" w:hanging="360"/>
      </w:pPr>
    </w:lvl>
    <w:lvl w:ilvl="2" w:tplc="0416001B" w:tentative="1">
      <w:start w:val="1"/>
      <w:numFmt w:val="lowerRoman"/>
      <w:lvlText w:val="%3."/>
      <w:lvlJc w:val="right"/>
      <w:pPr>
        <w:ind w:left="2034" w:hanging="180"/>
      </w:pPr>
    </w:lvl>
    <w:lvl w:ilvl="3" w:tplc="0416000F" w:tentative="1">
      <w:start w:val="1"/>
      <w:numFmt w:val="decimal"/>
      <w:lvlText w:val="%4."/>
      <w:lvlJc w:val="left"/>
      <w:pPr>
        <w:ind w:left="2754" w:hanging="360"/>
      </w:pPr>
    </w:lvl>
    <w:lvl w:ilvl="4" w:tplc="04160019" w:tentative="1">
      <w:start w:val="1"/>
      <w:numFmt w:val="lowerLetter"/>
      <w:lvlText w:val="%5."/>
      <w:lvlJc w:val="left"/>
      <w:pPr>
        <w:ind w:left="3474" w:hanging="360"/>
      </w:pPr>
    </w:lvl>
    <w:lvl w:ilvl="5" w:tplc="0416001B" w:tentative="1">
      <w:start w:val="1"/>
      <w:numFmt w:val="lowerRoman"/>
      <w:lvlText w:val="%6."/>
      <w:lvlJc w:val="right"/>
      <w:pPr>
        <w:ind w:left="4194" w:hanging="180"/>
      </w:pPr>
    </w:lvl>
    <w:lvl w:ilvl="6" w:tplc="0416000F" w:tentative="1">
      <w:start w:val="1"/>
      <w:numFmt w:val="decimal"/>
      <w:lvlText w:val="%7."/>
      <w:lvlJc w:val="left"/>
      <w:pPr>
        <w:ind w:left="4914" w:hanging="360"/>
      </w:pPr>
    </w:lvl>
    <w:lvl w:ilvl="7" w:tplc="04160019" w:tentative="1">
      <w:start w:val="1"/>
      <w:numFmt w:val="lowerLetter"/>
      <w:lvlText w:val="%8."/>
      <w:lvlJc w:val="left"/>
      <w:pPr>
        <w:ind w:left="5634" w:hanging="360"/>
      </w:pPr>
    </w:lvl>
    <w:lvl w:ilvl="8" w:tplc="0416001B" w:tentative="1">
      <w:start w:val="1"/>
      <w:numFmt w:val="lowerRoman"/>
      <w:lvlText w:val="%9."/>
      <w:lvlJc w:val="right"/>
      <w:pPr>
        <w:ind w:left="6354" w:hanging="180"/>
      </w:pPr>
    </w:lvl>
  </w:abstractNum>
  <w:abstractNum w:abstractNumId="5"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dstrike w:val="0"/>
        <w:color w:val="FF0000"/>
        <w:sz w:val="20"/>
        <w:szCs w:val="20"/>
        <w:u w:val="none"/>
        <w:effect w:val="none"/>
      </w:rPr>
    </w:lvl>
    <w:lvl w:ilvl="2">
      <w:start w:val="1"/>
      <w:numFmt w:val="decimal"/>
      <w:lvlText w:val="%1.%2.%3."/>
      <w:lvlJc w:val="left"/>
      <w:pPr>
        <w:ind w:left="319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2"/>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825"/>
    <w:rsid w:val="000661EA"/>
    <w:rsid w:val="00067E18"/>
    <w:rsid w:val="00075E4C"/>
    <w:rsid w:val="00086BA9"/>
    <w:rsid w:val="000A1B12"/>
    <w:rsid w:val="000E5D8E"/>
    <w:rsid w:val="001066FD"/>
    <w:rsid w:val="00147007"/>
    <w:rsid w:val="00173EED"/>
    <w:rsid w:val="001F6875"/>
    <w:rsid w:val="0026001C"/>
    <w:rsid w:val="002744C3"/>
    <w:rsid w:val="002D3870"/>
    <w:rsid w:val="002E3346"/>
    <w:rsid w:val="002F3C40"/>
    <w:rsid w:val="00316026"/>
    <w:rsid w:val="003363DE"/>
    <w:rsid w:val="003557F7"/>
    <w:rsid w:val="004727C3"/>
    <w:rsid w:val="004B14AF"/>
    <w:rsid w:val="00583742"/>
    <w:rsid w:val="005A78C0"/>
    <w:rsid w:val="00602012"/>
    <w:rsid w:val="006550E3"/>
    <w:rsid w:val="006E779E"/>
    <w:rsid w:val="00737D4F"/>
    <w:rsid w:val="007D30D8"/>
    <w:rsid w:val="00853EAA"/>
    <w:rsid w:val="008F0751"/>
    <w:rsid w:val="00925C93"/>
    <w:rsid w:val="009805ED"/>
    <w:rsid w:val="009A38F9"/>
    <w:rsid w:val="009C67A5"/>
    <w:rsid w:val="00A56825"/>
    <w:rsid w:val="00A63CD5"/>
    <w:rsid w:val="00A73200"/>
    <w:rsid w:val="00AC5381"/>
    <w:rsid w:val="00AF5929"/>
    <w:rsid w:val="00B67C2C"/>
    <w:rsid w:val="00BB3540"/>
    <w:rsid w:val="00C226BF"/>
    <w:rsid w:val="00C60B65"/>
    <w:rsid w:val="00CE0D45"/>
    <w:rsid w:val="00CE2BAF"/>
    <w:rsid w:val="00D7112B"/>
    <w:rsid w:val="00DE5F2F"/>
    <w:rsid w:val="00DF68B7"/>
    <w:rsid w:val="00E3156C"/>
    <w:rsid w:val="00E90CBF"/>
    <w:rsid w:val="00ED231D"/>
    <w:rsid w:val="00EF3129"/>
    <w:rsid w:val="00FB676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F5A9B"/>
  <w15:docId w15:val="{EF439914-8A86-447E-B51A-D63D452F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lang w:val="pt-PT"/>
    </w:rPr>
  </w:style>
  <w:style w:type="paragraph" w:styleId="Ttulo1">
    <w:name w:val="heading 1"/>
    <w:basedOn w:val="Normal"/>
    <w:uiPriority w:val="9"/>
    <w:qFormat/>
    <w:pPr>
      <w:ind w:left="234" w:hanging="1419"/>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spacing w:before="122"/>
      <w:ind w:left="234" w:right="237"/>
      <w:jc w:val="both"/>
    </w:pPr>
    <w:rPr>
      <w:sz w:val="24"/>
      <w:szCs w:val="24"/>
    </w:rPr>
  </w:style>
  <w:style w:type="paragraph" w:styleId="PargrafodaLista">
    <w:name w:val="List Paragraph"/>
    <w:basedOn w:val="Normal"/>
    <w:uiPriority w:val="1"/>
    <w:qFormat/>
    <w:pPr>
      <w:spacing w:before="122"/>
      <w:ind w:left="234" w:right="237"/>
      <w:jc w:val="both"/>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Refdecomentrio">
    <w:name w:val="annotation reference"/>
    <w:basedOn w:val="Fontepargpadro"/>
    <w:unhideWhenUsed/>
    <w:qFormat/>
    <w:rsid w:val="009C67A5"/>
    <w:rPr>
      <w:sz w:val="16"/>
      <w:szCs w:val="16"/>
    </w:rPr>
  </w:style>
  <w:style w:type="paragraph" w:styleId="Textodecomentrio">
    <w:name w:val="annotation text"/>
    <w:basedOn w:val="Normal"/>
    <w:link w:val="TextodecomentrioChar"/>
    <w:uiPriority w:val="99"/>
    <w:unhideWhenUsed/>
    <w:qFormat/>
    <w:rsid w:val="009C67A5"/>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9C67A5"/>
    <w:rPr>
      <w:rFonts w:ascii="Ecofont_Spranq_eco_Sans" w:eastAsiaTheme="minorEastAsia" w:hAnsi="Ecofont_Spranq_eco_Sans" w:cs="Tahoma"/>
      <w:sz w:val="20"/>
      <w:szCs w:val="20"/>
      <w:lang w:val="pt-BR" w:eastAsia="pt-BR"/>
    </w:rPr>
  </w:style>
  <w:style w:type="paragraph" w:customStyle="1" w:styleId="Nivel01">
    <w:name w:val="Nivel 01"/>
    <w:basedOn w:val="Ttulo1"/>
    <w:next w:val="Normal"/>
    <w:link w:val="Nivel01Char"/>
    <w:qFormat/>
    <w:rsid w:val="009C67A5"/>
    <w:pPr>
      <w:keepNext/>
      <w:keepLines/>
      <w:widowControl/>
      <w:numPr>
        <w:numId w:val="2"/>
      </w:numPr>
      <w:tabs>
        <w:tab w:val="left" w:pos="567"/>
      </w:tabs>
      <w:autoSpaceDE/>
      <w:autoSpaceDN/>
      <w:spacing w:before="240"/>
      <w:ind w:left="0" w:firstLine="0"/>
      <w:jc w:val="both"/>
    </w:pPr>
    <w:rPr>
      <w:rFonts w:ascii="Arial" w:eastAsiaTheme="majorEastAsia" w:hAnsi="Arial" w:cs="Arial"/>
      <w:sz w:val="20"/>
      <w:szCs w:val="20"/>
      <w:lang w:val="pt-BR" w:eastAsia="pt-BR"/>
    </w:rPr>
  </w:style>
  <w:style w:type="paragraph" w:customStyle="1" w:styleId="Nivel2">
    <w:name w:val="Nivel 2"/>
    <w:basedOn w:val="Normal"/>
    <w:link w:val="Nivel2Char"/>
    <w:qFormat/>
    <w:rsid w:val="009C67A5"/>
    <w:pPr>
      <w:widowControl/>
      <w:numPr>
        <w:ilvl w:val="1"/>
        <w:numId w:val="2"/>
      </w:numPr>
      <w:autoSpaceDE/>
      <w:autoSpaceDN/>
      <w:spacing w:before="120" w:after="120" w:line="276" w:lineRule="auto"/>
      <w:ind w:left="0" w:firstLine="0"/>
      <w:jc w:val="both"/>
    </w:pPr>
    <w:rPr>
      <w:rFonts w:ascii="Arial" w:eastAsiaTheme="minorEastAsia" w:hAnsi="Arial" w:cs="Arial"/>
      <w:color w:val="000000"/>
      <w:sz w:val="20"/>
      <w:szCs w:val="20"/>
      <w:lang w:val="pt-BR" w:eastAsia="pt-BR"/>
    </w:rPr>
  </w:style>
  <w:style w:type="paragraph" w:customStyle="1" w:styleId="Nivel3">
    <w:name w:val="Nivel 3"/>
    <w:basedOn w:val="Normal"/>
    <w:qFormat/>
    <w:rsid w:val="009C67A5"/>
    <w:pPr>
      <w:widowControl/>
      <w:numPr>
        <w:ilvl w:val="2"/>
        <w:numId w:val="2"/>
      </w:numPr>
      <w:autoSpaceDE/>
      <w:autoSpaceDN/>
      <w:spacing w:before="120" w:after="120" w:line="276" w:lineRule="auto"/>
      <w:ind w:left="284" w:firstLine="0"/>
      <w:jc w:val="both"/>
    </w:pPr>
    <w:rPr>
      <w:rFonts w:ascii="Arial" w:eastAsiaTheme="minorEastAsia" w:hAnsi="Arial" w:cs="Arial"/>
      <w:color w:val="000000"/>
      <w:sz w:val="20"/>
      <w:szCs w:val="20"/>
      <w:lang w:val="pt-BR" w:eastAsia="pt-BR"/>
    </w:rPr>
  </w:style>
  <w:style w:type="paragraph" w:customStyle="1" w:styleId="Nivel4">
    <w:name w:val="Nivel 4"/>
    <w:basedOn w:val="Nivel3"/>
    <w:qFormat/>
    <w:rsid w:val="009C67A5"/>
    <w:pPr>
      <w:numPr>
        <w:ilvl w:val="3"/>
      </w:numPr>
      <w:ind w:left="567" w:firstLine="0"/>
    </w:pPr>
    <w:rPr>
      <w:color w:val="auto"/>
    </w:rPr>
  </w:style>
  <w:style w:type="paragraph" w:customStyle="1" w:styleId="Nivel5">
    <w:name w:val="Nivel 5"/>
    <w:basedOn w:val="Nivel4"/>
    <w:qFormat/>
    <w:rsid w:val="009C67A5"/>
    <w:pPr>
      <w:numPr>
        <w:ilvl w:val="4"/>
      </w:numPr>
      <w:ind w:left="1276" w:firstLine="0"/>
    </w:pPr>
  </w:style>
  <w:style w:type="character" w:customStyle="1" w:styleId="Nivel2Char">
    <w:name w:val="Nivel 2 Char"/>
    <w:basedOn w:val="Fontepargpadro"/>
    <w:link w:val="Nivel2"/>
    <w:locked/>
    <w:rsid w:val="009C67A5"/>
    <w:rPr>
      <w:rFonts w:ascii="Arial" w:eastAsiaTheme="minorEastAsia" w:hAnsi="Arial" w:cs="Arial"/>
      <w:color w:val="000000"/>
      <w:sz w:val="20"/>
      <w:szCs w:val="20"/>
      <w:lang w:val="pt-BR" w:eastAsia="pt-BR"/>
    </w:rPr>
  </w:style>
  <w:style w:type="paragraph" w:styleId="Textodebalo">
    <w:name w:val="Balloon Text"/>
    <w:basedOn w:val="Normal"/>
    <w:link w:val="TextodebaloChar"/>
    <w:uiPriority w:val="99"/>
    <w:semiHidden/>
    <w:unhideWhenUsed/>
    <w:rsid w:val="009C67A5"/>
    <w:rPr>
      <w:rFonts w:ascii="Segoe UI" w:hAnsi="Segoe UI" w:cs="Segoe UI"/>
      <w:sz w:val="18"/>
      <w:szCs w:val="18"/>
    </w:rPr>
  </w:style>
  <w:style w:type="character" w:customStyle="1" w:styleId="TextodebaloChar">
    <w:name w:val="Texto de balão Char"/>
    <w:basedOn w:val="Fontepargpadro"/>
    <w:link w:val="Textodebalo"/>
    <w:uiPriority w:val="99"/>
    <w:semiHidden/>
    <w:rsid w:val="009C67A5"/>
    <w:rPr>
      <w:rFonts w:ascii="Segoe UI" w:eastAsia="Calibri" w:hAnsi="Segoe UI" w:cs="Segoe UI"/>
      <w:sz w:val="18"/>
      <w:szCs w:val="18"/>
      <w:lang w:val="pt-PT"/>
    </w:rPr>
  </w:style>
  <w:style w:type="paragraph" w:styleId="Cabealho">
    <w:name w:val="header"/>
    <w:basedOn w:val="Normal"/>
    <w:link w:val="CabealhoChar"/>
    <w:uiPriority w:val="99"/>
    <w:unhideWhenUsed/>
    <w:rsid w:val="00067E18"/>
    <w:pPr>
      <w:tabs>
        <w:tab w:val="center" w:pos="4252"/>
        <w:tab w:val="right" w:pos="8504"/>
      </w:tabs>
    </w:pPr>
  </w:style>
  <w:style w:type="character" w:customStyle="1" w:styleId="CabealhoChar">
    <w:name w:val="Cabeçalho Char"/>
    <w:basedOn w:val="Fontepargpadro"/>
    <w:link w:val="Cabealho"/>
    <w:uiPriority w:val="99"/>
    <w:rsid w:val="00067E18"/>
    <w:rPr>
      <w:rFonts w:ascii="Calibri" w:eastAsia="Calibri" w:hAnsi="Calibri" w:cs="Calibri"/>
      <w:lang w:val="pt-PT"/>
    </w:rPr>
  </w:style>
  <w:style w:type="paragraph" w:styleId="Rodap">
    <w:name w:val="footer"/>
    <w:basedOn w:val="Normal"/>
    <w:link w:val="RodapChar"/>
    <w:uiPriority w:val="99"/>
    <w:unhideWhenUsed/>
    <w:rsid w:val="00067E18"/>
    <w:pPr>
      <w:tabs>
        <w:tab w:val="center" w:pos="4252"/>
        <w:tab w:val="right" w:pos="8504"/>
      </w:tabs>
    </w:pPr>
  </w:style>
  <w:style w:type="character" w:customStyle="1" w:styleId="RodapChar">
    <w:name w:val="Rodapé Char"/>
    <w:basedOn w:val="Fontepargpadro"/>
    <w:link w:val="Rodap"/>
    <w:uiPriority w:val="99"/>
    <w:rsid w:val="00067E18"/>
    <w:rPr>
      <w:rFonts w:ascii="Calibri" w:eastAsia="Calibri" w:hAnsi="Calibri" w:cs="Calibri"/>
      <w:lang w:val="pt-PT"/>
    </w:rPr>
  </w:style>
  <w:style w:type="character" w:styleId="Hyperlink">
    <w:name w:val="Hyperlink"/>
    <w:rsid w:val="00737D4F"/>
    <w:rPr>
      <w:color w:val="000080"/>
      <w:u w:val="single"/>
    </w:rPr>
  </w:style>
  <w:style w:type="character" w:customStyle="1" w:styleId="Nivel01Char">
    <w:name w:val="Nivel 01 Char"/>
    <w:basedOn w:val="Fontepargpadro"/>
    <w:link w:val="Nivel01"/>
    <w:rsid w:val="00737D4F"/>
    <w:rPr>
      <w:rFonts w:ascii="Arial" w:eastAsiaTheme="majorEastAsia" w:hAnsi="Arial" w:cs="Arial"/>
      <w:b/>
      <w:bCs/>
      <w:sz w:val="20"/>
      <w:szCs w:val="20"/>
      <w:lang w:val="pt-BR" w:eastAsia="pt-BR"/>
    </w:rPr>
  </w:style>
  <w:style w:type="paragraph" w:customStyle="1" w:styleId="Nvel2-Red">
    <w:name w:val="Nível 2 -Red"/>
    <w:basedOn w:val="Nivel2"/>
    <w:link w:val="Nvel2-RedChar"/>
    <w:qFormat/>
    <w:rsid w:val="00737D4F"/>
    <w:pPr>
      <w:numPr>
        <w:numId w:val="1"/>
      </w:numPr>
      <w:ind w:left="0" w:firstLine="0"/>
    </w:pPr>
    <w:rPr>
      <w:i/>
      <w:iCs/>
      <w:color w:val="FF0000"/>
    </w:rPr>
  </w:style>
  <w:style w:type="paragraph" w:customStyle="1" w:styleId="Nvel3-R">
    <w:name w:val="Nível 3-R"/>
    <w:basedOn w:val="Nivel3"/>
    <w:link w:val="Nvel3-RChar"/>
    <w:qFormat/>
    <w:rsid w:val="00737D4F"/>
    <w:pPr>
      <w:numPr>
        <w:numId w:val="1"/>
      </w:numPr>
      <w:ind w:left="284" w:firstLine="0"/>
    </w:pPr>
    <w:rPr>
      <w:i/>
      <w:iCs/>
      <w:color w:val="FF0000"/>
    </w:rPr>
  </w:style>
  <w:style w:type="character" w:customStyle="1" w:styleId="Nvel2-RedChar">
    <w:name w:val="Nível 2 -Red Char"/>
    <w:basedOn w:val="Nivel2Char"/>
    <w:link w:val="Nvel2-Red"/>
    <w:rsid w:val="00737D4F"/>
    <w:rPr>
      <w:rFonts w:ascii="Arial" w:eastAsiaTheme="minorEastAsia" w:hAnsi="Arial" w:cs="Arial"/>
      <w:i/>
      <w:iCs/>
      <w:color w:val="FF0000"/>
      <w:sz w:val="20"/>
      <w:szCs w:val="20"/>
      <w:lang w:val="pt-BR" w:eastAsia="pt-BR"/>
    </w:rPr>
  </w:style>
  <w:style w:type="character" w:customStyle="1" w:styleId="Nvel3-RChar">
    <w:name w:val="Nível 3-R Char"/>
    <w:basedOn w:val="Fontepargpadro"/>
    <w:link w:val="Nvel3-R"/>
    <w:rsid w:val="00737D4F"/>
    <w:rPr>
      <w:rFonts w:ascii="Arial" w:eastAsiaTheme="minorEastAsia" w:hAnsi="Arial" w:cs="Arial"/>
      <w:i/>
      <w:iCs/>
      <w:color w:val="FF0000"/>
      <w:sz w:val="20"/>
      <w:szCs w:val="20"/>
      <w:lang w:val="pt-BR"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188042">
      <w:bodyDiv w:val="1"/>
      <w:marLeft w:val="0"/>
      <w:marRight w:val="0"/>
      <w:marTop w:val="0"/>
      <w:marBottom w:val="0"/>
      <w:divBdr>
        <w:top w:val="none" w:sz="0" w:space="0" w:color="auto"/>
        <w:left w:val="none" w:sz="0" w:space="0" w:color="auto"/>
        <w:bottom w:val="none" w:sz="0" w:space="0" w:color="auto"/>
        <w:right w:val="none" w:sz="0" w:space="0" w:color="auto"/>
      </w:divBdr>
      <w:divsChild>
        <w:div w:id="1982686514">
          <w:marLeft w:val="0"/>
          <w:marRight w:val="0"/>
          <w:marTop w:val="0"/>
          <w:marBottom w:val="0"/>
          <w:divBdr>
            <w:top w:val="none" w:sz="0" w:space="0" w:color="auto"/>
            <w:left w:val="none" w:sz="0" w:space="0" w:color="auto"/>
            <w:bottom w:val="none" w:sz="0" w:space="0" w:color="auto"/>
            <w:right w:val="none" w:sz="0" w:space="0" w:color="auto"/>
          </w:divBdr>
          <w:divsChild>
            <w:div w:id="152524976">
              <w:marLeft w:val="0"/>
              <w:marRight w:val="0"/>
              <w:marTop w:val="0"/>
              <w:marBottom w:val="0"/>
              <w:divBdr>
                <w:top w:val="none" w:sz="0" w:space="0" w:color="auto"/>
                <w:left w:val="none" w:sz="0" w:space="0" w:color="auto"/>
                <w:bottom w:val="none" w:sz="0" w:space="0" w:color="auto"/>
                <w:right w:val="none" w:sz="0" w:space="0" w:color="auto"/>
              </w:divBdr>
              <w:divsChild>
                <w:div w:id="189635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21" Type="http://schemas.openxmlformats.org/officeDocument/2006/relationships/hyperlink" Target="http://www.planalto.gov.br/ccivil_03/_ato2019-2022/2021/lei/L14133.htm" TargetMode="External"/><Relationship Id="rId7" Type="http://schemas.openxmlformats.org/officeDocument/2006/relationships/image" Target="media/image1.jpeg"/><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2" Type="http://schemas.openxmlformats.org/officeDocument/2006/relationships/styles" Target="styles.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8078compilado.htm" TargetMode="External"/><Relationship Id="rId24" Type="http://schemas.openxmlformats.org/officeDocument/2006/relationships/hyperlink" Target="https://www.in.gov.br/en/web/dou/-/circular-susep-n-662-de-11-de-abril-de-2022-392772088"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1-2014/2012/decreto/d7724.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2002/l10406compilada.htm" TargetMode="External"/><Relationship Id="rId27" Type="http://schemas.openxmlformats.org/officeDocument/2006/relationships/hyperlink" Target="https://www.planalto.gov.br/ccivil_03/_ato2011-2014/2011/lei/l12527.htm"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3347</Words>
  <Characters>18076</Characters>
  <Application>Microsoft Office Word</Application>
  <DocSecurity>0</DocSecurity>
  <Lines>150</Lines>
  <Paragraphs>42</Paragraphs>
  <ScaleCrop>false</ScaleCrop>
  <HeadingPairs>
    <vt:vector size="2" baseType="variant">
      <vt:variant>
        <vt:lpstr>Título</vt:lpstr>
      </vt:variant>
      <vt:variant>
        <vt:i4>1</vt:i4>
      </vt:variant>
    </vt:vector>
  </HeadingPairs>
  <TitlesOfParts>
    <vt:vector size="1" baseType="lpstr">
      <vt:lpstr>SEI/SUDAM - 0597153 - Cláusulas Essenciais</vt:lpstr>
    </vt:vector>
  </TitlesOfParts>
  <Company/>
  <LinksUpToDate>false</LinksUpToDate>
  <CharactersWithSpaces>21381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SEI/SUDAM - 0597153 - Cláusulas Essenciais</dc:title>
  <dc:creator>Djair Alves</dc:creator>
  <cp:lastModifiedBy>DELL</cp:lastModifiedBy>
  <cp:revision>10</cp:revision>
  <dcterms:created xsi:type="dcterms:W3CDTF">2024-07-05T19:03:00Z</dcterms:created>
  <dcterms:modified xsi:type="dcterms:W3CDTF">2024-10-14T18:36:00Z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2024-05-16T00:00:00Z</vt:filetime>
  </property>
  <property fmtid="{D5CDD505-2E9C-101B-9397-08002B2CF9AE}" pid="3" name="Creator">
    <vt:lpwstr>Mozilla/5.0 (Windows NT 10.0; Win64; x64) AppleWebKit/537.36 (KHTML, like Gecko) Chrome/123.0.0.0 Safari/537.36</vt:lpwstr>
  </property>
  <property fmtid="{D5CDD505-2E9C-101B-9397-08002B2CF9AE}" pid="4" name="LastSaved">
    <vt:filetime>2024-06-14T00:00:00Z</vt:filetime>
  </property>
</Properties>
</file>